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AC4B0B" w14:textId="620BA11A" w:rsidR="002720C9" w:rsidRPr="00850EBA" w:rsidRDefault="002720C9" w:rsidP="002720C9">
      <w:pPr>
        <w:pStyle w:val="Header"/>
        <w:ind w:left="-90"/>
        <w:rPr>
          <w:rFonts w:asciiTheme="minorHAnsi" w:hAnsiTheme="minorHAnsi" w:cstheme="minorHAnsi"/>
          <w:sz w:val="22"/>
          <w:szCs w:val="22"/>
          <w:lang w:val="is-IS"/>
        </w:rPr>
      </w:pPr>
      <w:r w:rsidRPr="00850EBA">
        <w:rPr>
          <w:rFonts w:asciiTheme="minorHAnsi" w:hAnsiTheme="minorHAnsi" w:cstheme="minorHAnsi"/>
          <w:noProof/>
          <w:sz w:val="22"/>
          <w:szCs w:val="22"/>
          <w:lang w:val="is-I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5FE969" wp14:editId="5C8A3297">
                <wp:simplePos x="0" y="0"/>
                <wp:positionH relativeFrom="column">
                  <wp:posOffset>2797175</wp:posOffset>
                </wp:positionH>
                <wp:positionV relativeFrom="paragraph">
                  <wp:posOffset>353695</wp:posOffset>
                </wp:positionV>
                <wp:extent cx="3177540" cy="108585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77540" cy="1085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3100577" w14:textId="77777777" w:rsidR="002720C9" w:rsidRPr="00C51CC6" w:rsidRDefault="002720C9" w:rsidP="002720C9">
                            <w:pPr>
                              <w:spacing w:after="40" w:line="240" w:lineRule="auto"/>
                              <w:jc w:val="right"/>
                              <w:rPr>
                                <w:rFonts w:ascii="Helvetica" w:hAnsi="Helvetica" w:cs="Times New Roman (Body CS)"/>
                                <w:b/>
                                <w:color w:val="4472C4"/>
                                <w:sz w:val="26"/>
                                <w:lang w:val="is-IS"/>
                              </w:rPr>
                            </w:pPr>
                            <w:r w:rsidRPr="00C51CC6">
                              <w:rPr>
                                <w:rFonts w:ascii="Helvetica" w:hAnsi="Helvetica" w:cs="Times New Roman (Body CS)"/>
                                <w:b/>
                                <w:color w:val="4472C4"/>
                                <w:sz w:val="26"/>
                                <w:lang w:val="is-IS"/>
                              </w:rPr>
                              <w:t>LJÓSMÆÐRAFÉLAG ÍSLANDS</w:t>
                            </w:r>
                          </w:p>
                          <w:p w14:paraId="18AE5E81" w14:textId="77777777" w:rsidR="002720C9" w:rsidRPr="00461E08" w:rsidRDefault="002720C9" w:rsidP="002720C9">
                            <w:pPr>
                              <w:spacing w:after="40" w:line="240" w:lineRule="auto"/>
                              <w:jc w:val="right"/>
                              <w:rPr>
                                <w:rFonts w:ascii="Helvetica" w:hAnsi="Helvetica" w:cs="Times New Roman (Body CS)"/>
                                <w:color w:val="404040"/>
                                <w:position w:val="6"/>
                                <w:sz w:val="19"/>
                                <w:lang w:val="is-IS"/>
                              </w:rPr>
                            </w:pPr>
                            <w:r w:rsidRPr="00C51CC6">
                              <w:rPr>
                                <w:rFonts w:ascii="Helvetica" w:hAnsi="Helvetica" w:cs="Times New Roman (Body CS)"/>
                                <w:color w:val="404040"/>
                                <w:position w:val="6"/>
                                <w:sz w:val="19"/>
                                <w:lang w:val="is-IS"/>
                              </w:rPr>
                              <w:t>The Icelandic Midwives Association</w:t>
                            </w:r>
                            <w:r>
                              <w:rPr>
                                <w:rFonts w:ascii="Helvetica" w:hAnsi="Helvetica" w:cs="Times New Roman (Body CS)"/>
                                <w:color w:val="404040"/>
                                <w:position w:val="6"/>
                                <w:sz w:val="19"/>
                                <w:lang w:val="is-IS"/>
                              </w:rPr>
                              <w:br/>
                              <w:t>Stofnað árið 1919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5FE96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20.25pt;margin-top:27.85pt;width:250.2pt;height:8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whlOgIAAG8EAAAOAAAAZHJzL2Uyb0RvYy54bWysVFFv2jAQfp+0/2D5fQTatUURoWJUTJNQ&#10;W4lOfTaODdEcn3c2JOzX7+wksHV7msaDOfvO5/u+7y6z+7Y27KjQV2ALPhmNOVNWQlnZXcG/vqw+&#10;TDnzQdhSGLCq4Cfl+f38/btZ43J1BXswpUJGSazPG1fwfQguzzIv96oWfgROWXJqwFoE2uIuK1E0&#10;lL022dV4fJs1gKVDkMp7On3onHye8mutZHjS2qvATMGptpBWTOs2rtl8JvIdCrevZF+G+IcqalFZ&#10;evSc6kEEwQ5Y/ZGqriSCBx1GEuoMtK6kShgIzWT8Bs1mL5xKWIgc7840+f+XVj4eN+4ZWWg/QUsC&#10;JhDerUF+88RN1jif9zGRU597io5AW411/CcIjC4St6czn6oNTNLh9eTu7uYjuST5JuPpzfQmMZ5d&#10;rjv04bOCmkWj4EiCpRLEce1DLEDkQ0h8zYOpylVlTNqc/NIgOwrSllqihIYzI3ygw4Kv0i/qSyl+&#10;u2Ysawp+e021xCwWYr4uztgecocy4g3ttiVnNLdQnogqhK6LvJOriqpe05PPAqltCCmNQniiRRug&#10;R6C3ONsD/vjbeYwnNcnLWUNtWHD//SBQEZIvlnSOPTsYOBjbwbCHegmEfkJD5mQy6QIGM5gaoX6l&#10;CVnEV8glrKS3Ch4Gcxm6YaAJk2qxSEHUmU6Etd04OXRE1OClfRXoeqECafwIQ4OK/I1eXWxH7+IQ&#10;QFdJzAuLPc/U1UmgfgLj2Py6T1GX78T8JwAAAP//AwBQSwMEFAAGAAgAAAAhAL2o50vhAAAACgEA&#10;AA8AAABkcnMvZG93bnJldi54bWxMj8tOwzAQRfdI/IM1SOyonZK0NGRSAQKxqFi0lAU7N548RDyO&#10;YrcNf49ZwXJ0j+49U6wn24sTjb5zjJDMFAjiypmOG4T9+8vNHQgfNBvdOyaEb/KwLi8vCp0bd+Yt&#10;nXahEbGEfa4R2hCGXEpftWS1n7mBOGa1G60O8RwbaUZ9juW2l3OlFtLqjuNCqwd6aqn62h0twofK&#10;Ns/1bfM2vO5NV28fw2eSGMTrq+nhHkSgKfzB8Ksf1aGMTgd3ZONFj5CmKosoQpYtQURglaoViAPC&#10;fL5YgiwL+f+F8gcAAP//AwBQSwECLQAUAAYACAAAACEAtoM4kv4AAADhAQAAEwAAAAAAAAAAAAAA&#10;AAAAAAAAW0NvbnRlbnRfVHlwZXNdLnhtbFBLAQItABQABgAIAAAAIQA4/SH/1gAAAJQBAAALAAAA&#10;AAAAAAAAAAAAAC8BAABfcmVscy8ucmVsc1BLAQItABQABgAIAAAAIQBxAwhlOgIAAG8EAAAOAAAA&#10;AAAAAAAAAAAAAC4CAABkcnMvZTJvRG9jLnhtbFBLAQItABQABgAIAAAAIQC9qOdL4QAAAAoBAAAP&#10;AAAAAAAAAAAAAAAAAJQEAABkcnMvZG93bnJldi54bWxQSwUGAAAAAAQABADzAAAAogUAAAAA&#10;" fillcolor="window" stroked="f" strokeweight=".5pt">
                <v:textbox inset="0,0,0,0">
                  <w:txbxContent>
                    <w:p w14:paraId="03100577" w14:textId="77777777" w:rsidR="002720C9" w:rsidRPr="00C51CC6" w:rsidRDefault="002720C9" w:rsidP="002720C9">
                      <w:pPr>
                        <w:spacing w:after="40" w:line="240" w:lineRule="auto"/>
                        <w:jc w:val="right"/>
                        <w:rPr>
                          <w:rFonts w:ascii="Helvetica" w:hAnsi="Helvetica" w:cs="Times New Roman (Body CS)"/>
                          <w:b/>
                          <w:color w:val="4472C4"/>
                          <w:sz w:val="26"/>
                          <w:lang w:val="is-IS"/>
                        </w:rPr>
                      </w:pPr>
                      <w:r w:rsidRPr="00C51CC6">
                        <w:rPr>
                          <w:rFonts w:ascii="Helvetica" w:hAnsi="Helvetica" w:cs="Times New Roman (Body CS)"/>
                          <w:b/>
                          <w:color w:val="4472C4"/>
                          <w:sz w:val="26"/>
                          <w:lang w:val="is-IS"/>
                        </w:rPr>
                        <w:t>LJÓSMÆÐRAFÉLAG ÍSLANDS</w:t>
                      </w:r>
                    </w:p>
                    <w:p w14:paraId="18AE5E81" w14:textId="77777777" w:rsidR="002720C9" w:rsidRPr="00461E08" w:rsidRDefault="002720C9" w:rsidP="002720C9">
                      <w:pPr>
                        <w:spacing w:after="40" w:line="240" w:lineRule="auto"/>
                        <w:jc w:val="right"/>
                        <w:rPr>
                          <w:rFonts w:ascii="Helvetica" w:hAnsi="Helvetica" w:cs="Times New Roman (Body CS)"/>
                          <w:color w:val="404040"/>
                          <w:position w:val="6"/>
                          <w:sz w:val="19"/>
                          <w:lang w:val="is-IS"/>
                        </w:rPr>
                      </w:pPr>
                      <w:r w:rsidRPr="00C51CC6">
                        <w:rPr>
                          <w:rFonts w:ascii="Helvetica" w:hAnsi="Helvetica" w:cs="Times New Roman (Body CS)"/>
                          <w:color w:val="404040"/>
                          <w:position w:val="6"/>
                          <w:sz w:val="19"/>
                          <w:lang w:val="is-IS"/>
                        </w:rPr>
                        <w:t>The Icelandic Midwives Association</w:t>
                      </w:r>
                      <w:r>
                        <w:rPr>
                          <w:rFonts w:ascii="Helvetica" w:hAnsi="Helvetica" w:cs="Times New Roman (Body CS)"/>
                          <w:color w:val="404040"/>
                          <w:position w:val="6"/>
                          <w:sz w:val="19"/>
                          <w:lang w:val="is-IS"/>
                        </w:rPr>
                        <w:br/>
                        <w:t>Stofnað árið 1919</w:t>
                      </w:r>
                    </w:p>
                  </w:txbxContent>
                </v:textbox>
              </v:shape>
            </w:pict>
          </mc:Fallback>
        </mc:AlternateContent>
      </w:r>
      <w:r w:rsidRPr="00850EBA">
        <w:rPr>
          <w:rFonts w:asciiTheme="minorHAnsi" w:hAnsiTheme="minorHAnsi" w:cstheme="minorHAnsi"/>
          <w:noProof/>
          <w:sz w:val="22"/>
          <w:szCs w:val="22"/>
          <w:lang w:val="is-IS"/>
        </w:rPr>
        <w:drawing>
          <wp:inline distT="0" distB="0" distL="0" distR="0" wp14:anchorId="3CC3B5B4" wp14:editId="3B1E94FB">
            <wp:extent cx="1192663" cy="1385180"/>
            <wp:effectExtent l="0" t="0" r="0" b="0"/>
            <wp:docPr id="2" name="Graphic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MFi.sv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6148" cy="1400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F8E4B3" w14:textId="5B6C7408" w:rsidR="00B63BA2" w:rsidRPr="00850EBA" w:rsidRDefault="00F30F4C" w:rsidP="00EE167E">
      <w:pPr>
        <w:spacing w:before="120" w:after="120" w:line="360" w:lineRule="auto"/>
        <w:jc w:val="center"/>
        <w:outlineLvl w:val="0"/>
        <w:rPr>
          <w:rFonts w:cstheme="minorHAnsi"/>
          <w:b/>
          <w:sz w:val="28"/>
          <w:szCs w:val="28"/>
          <w:lang w:val="is-IS"/>
        </w:rPr>
      </w:pPr>
      <w:r w:rsidRPr="00850EBA">
        <w:rPr>
          <w:rFonts w:cstheme="minorHAnsi"/>
          <w:b/>
          <w:sz w:val="28"/>
          <w:szCs w:val="28"/>
          <w:lang w:val="is-IS"/>
        </w:rPr>
        <w:t>Ljósmæðrablað</w:t>
      </w:r>
      <w:r w:rsidR="00B63BA2" w:rsidRPr="00850EBA">
        <w:rPr>
          <w:rFonts w:cstheme="minorHAnsi"/>
          <w:b/>
          <w:sz w:val="28"/>
          <w:szCs w:val="28"/>
          <w:lang w:val="is-IS"/>
        </w:rPr>
        <w:t>ið</w:t>
      </w:r>
      <w:r w:rsidRPr="00850EBA">
        <w:rPr>
          <w:rFonts w:cstheme="minorHAnsi"/>
          <w:b/>
          <w:sz w:val="28"/>
          <w:szCs w:val="28"/>
          <w:lang w:val="is-IS"/>
        </w:rPr>
        <w:t xml:space="preserve"> </w:t>
      </w:r>
    </w:p>
    <w:p w14:paraId="4CCFAAE6" w14:textId="1D623881" w:rsidR="00F30F4C" w:rsidRPr="00850EBA" w:rsidRDefault="00B63BA2" w:rsidP="00B63BA2">
      <w:pPr>
        <w:spacing w:before="120" w:after="120" w:line="360" w:lineRule="auto"/>
        <w:jc w:val="center"/>
        <w:outlineLvl w:val="0"/>
        <w:rPr>
          <w:rFonts w:cstheme="minorHAnsi"/>
          <w:b/>
          <w:sz w:val="28"/>
          <w:szCs w:val="28"/>
          <w:lang w:val="is-IS"/>
        </w:rPr>
      </w:pPr>
      <w:r w:rsidRPr="00850EBA">
        <w:rPr>
          <w:rFonts w:cstheme="minorHAnsi"/>
          <w:b/>
          <w:sz w:val="28"/>
          <w:szCs w:val="28"/>
          <w:lang w:val="is-IS"/>
        </w:rPr>
        <w:t>Leiðbeiningar til höfunda</w:t>
      </w:r>
    </w:p>
    <w:p w14:paraId="5C1E7ADD" w14:textId="77777777" w:rsidR="003B4018" w:rsidRPr="00850EBA" w:rsidRDefault="003B4018" w:rsidP="00B63BA2">
      <w:pPr>
        <w:spacing w:before="120" w:after="120" w:line="360" w:lineRule="auto"/>
        <w:jc w:val="center"/>
        <w:outlineLvl w:val="0"/>
        <w:rPr>
          <w:rFonts w:cstheme="minorHAnsi"/>
          <w:b/>
          <w:lang w:val="is-IS"/>
        </w:rPr>
      </w:pPr>
    </w:p>
    <w:p w14:paraId="092CF562" w14:textId="51D42DB8" w:rsidR="009A5CE1" w:rsidRPr="00850EBA" w:rsidRDefault="007221D4" w:rsidP="00D116EC">
      <w:pPr>
        <w:spacing w:before="120" w:after="120" w:line="360" w:lineRule="auto"/>
        <w:rPr>
          <w:rFonts w:cstheme="minorHAnsi"/>
          <w:lang w:val="is-IS"/>
        </w:rPr>
      </w:pPr>
      <w:r w:rsidRPr="00850EBA">
        <w:rPr>
          <w:rFonts w:cstheme="minorHAnsi"/>
          <w:lang w:val="is-IS"/>
        </w:rPr>
        <w:t xml:space="preserve">Ljósmæðrablaðið er vettvangur faglegrar umræðu á sviði ljósmóðurfræða. </w:t>
      </w:r>
      <w:r w:rsidR="00B63BA2" w:rsidRPr="00850EBA">
        <w:rPr>
          <w:rFonts w:cstheme="minorHAnsi"/>
          <w:lang w:val="is-IS"/>
        </w:rPr>
        <w:t>Ljósmæðrablaðið birtir vísinda</w:t>
      </w:r>
      <w:r w:rsidR="00850EBA">
        <w:rPr>
          <w:rFonts w:cstheme="minorHAnsi"/>
          <w:lang w:val="is-IS"/>
        </w:rPr>
        <w:t>-</w:t>
      </w:r>
      <w:r w:rsidR="00B63BA2" w:rsidRPr="00850EBA">
        <w:rPr>
          <w:rFonts w:cstheme="minorHAnsi"/>
          <w:lang w:val="is-IS"/>
        </w:rPr>
        <w:t xml:space="preserve"> og yfirlitsgreinar sem byggja á rannsóknum innan ljósmóðurfræði eða skyldra greina</w:t>
      </w:r>
      <w:r w:rsidR="009A5CE1" w:rsidRPr="00850EBA">
        <w:rPr>
          <w:rFonts w:cstheme="minorHAnsi"/>
          <w:lang w:val="is-IS"/>
        </w:rPr>
        <w:t xml:space="preserve"> en einnig reynslusögur, klínísk tilfelli og annað efni svo sem fræðsluefni um ráðstefnur, viðtöl og fleira sem tengist málefnum barneignarþjónustu á Íslandi. </w:t>
      </w:r>
    </w:p>
    <w:p w14:paraId="61768CD3" w14:textId="43C21E7C" w:rsidR="00B63BA2" w:rsidRPr="00850EBA" w:rsidRDefault="00B63BA2" w:rsidP="00D116EC">
      <w:pPr>
        <w:spacing w:before="120" w:after="120" w:line="360" w:lineRule="auto"/>
        <w:rPr>
          <w:rFonts w:cstheme="minorHAnsi"/>
          <w:lang w:val="is-IS"/>
        </w:rPr>
      </w:pPr>
      <w:r w:rsidRPr="00850EBA">
        <w:rPr>
          <w:rFonts w:cstheme="minorHAnsi"/>
          <w:lang w:val="is-IS"/>
        </w:rPr>
        <w:t>Ljósmæðrablaðið er gefið út af Ljósmæðrafélagi Ísland</w:t>
      </w:r>
      <w:r w:rsidR="009A5CE1" w:rsidRPr="00850EBA">
        <w:rPr>
          <w:rFonts w:cstheme="minorHAnsi"/>
          <w:lang w:val="is-IS"/>
        </w:rPr>
        <w:t xml:space="preserve">s </w:t>
      </w:r>
      <w:r w:rsidRPr="00850EBA">
        <w:rPr>
          <w:rFonts w:cstheme="minorHAnsi"/>
          <w:lang w:val="is-IS"/>
        </w:rPr>
        <w:t xml:space="preserve">og sent til allra félagsmanna. Það var fyrst gefið út árið </w:t>
      </w:r>
      <w:r w:rsidR="00EE44E9">
        <w:rPr>
          <w:rFonts w:cstheme="minorHAnsi"/>
          <w:lang w:val="is-IS"/>
        </w:rPr>
        <w:t>1922</w:t>
      </w:r>
      <w:r w:rsidRPr="00850EBA">
        <w:rPr>
          <w:rFonts w:cstheme="minorHAnsi"/>
          <w:lang w:val="is-IS"/>
        </w:rPr>
        <w:t xml:space="preserve"> og hefur komið út samfellt síðan. Blaðið kemur út tvisvar sinnum á ári og er prentað í </w:t>
      </w:r>
      <w:r w:rsidR="00BC7BBD">
        <w:rPr>
          <w:rFonts w:cstheme="minorHAnsi"/>
          <w:lang w:val="is-IS"/>
        </w:rPr>
        <w:t>um 400</w:t>
      </w:r>
      <w:r w:rsidRPr="00850EBA">
        <w:rPr>
          <w:rFonts w:cstheme="minorHAnsi"/>
          <w:lang w:val="is-IS"/>
        </w:rPr>
        <w:t xml:space="preserve"> eintökum. Allt efni blaðsins frá árinu </w:t>
      </w:r>
      <w:r w:rsidR="00861940" w:rsidRPr="00850EBA">
        <w:rPr>
          <w:rFonts w:cstheme="minorHAnsi"/>
          <w:lang w:val="is-IS"/>
        </w:rPr>
        <w:t>2004</w:t>
      </w:r>
      <w:r w:rsidRPr="00850EBA">
        <w:rPr>
          <w:rFonts w:cstheme="minorHAnsi"/>
          <w:lang w:val="is-IS"/>
        </w:rPr>
        <w:t xml:space="preserve"> er aðgengilegt á heimasíðu Ljósmæðrafélagsins (</w:t>
      </w:r>
      <w:hyperlink r:id="rId8" w:history="1">
        <w:r w:rsidR="00F45C40" w:rsidRPr="001260BB">
          <w:rPr>
            <w:rStyle w:val="Hyperlink"/>
            <w:rFonts w:cstheme="minorHAnsi"/>
            <w:lang w:val="is-IS"/>
          </w:rPr>
          <w:t>https://www.ljosmaedrafelag.is/utgafa/ljosmaedrabladid</w:t>
        </w:r>
      </w:hyperlink>
      <w:r w:rsidRPr="00850EBA">
        <w:rPr>
          <w:rFonts w:cstheme="minorHAnsi"/>
          <w:lang w:val="is-IS"/>
        </w:rPr>
        <w:t xml:space="preserve">). </w:t>
      </w:r>
    </w:p>
    <w:p w14:paraId="16F3F001" w14:textId="0A3EB036" w:rsidR="00B63BA2" w:rsidRPr="00850EBA" w:rsidRDefault="00B63BA2" w:rsidP="00D116EC">
      <w:pPr>
        <w:spacing w:before="120" w:after="120" w:line="360" w:lineRule="auto"/>
        <w:rPr>
          <w:rFonts w:cstheme="minorHAnsi"/>
          <w:lang w:val="is-IS"/>
        </w:rPr>
      </w:pPr>
      <w:r w:rsidRPr="00850EBA">
        <w:rPr>
          <w:rFonts w:cstheme="minorHAnsi"/>
          <w:lang w:val="is-IS"/>
        </w:rPr>
        <w:t xml:space="preserve">Gert er ráð fyrir að efni </w:t>
      </w:r>
      <w:r w:rsidR="009671B4" w:rsidRPr="00850EBA">
        <w:rPr>
          <w:rFonts w:cstheme="minorHAnsi"/>
          <w:lang w:val="is-IS"/>
        </w:rPr>
        <w:t>blaðsins</w:t>
      </w:r>
      <w:r w:rsidRPr="00850EBA">
        <w:rPr>
          <w:rFonts w:cstheme="minorHAnsi"/>
          <w:lang w:val="is-IS"/>
        </w:rPr>
        <w:t xml:space="preserve"> veki áhuga ljósmæðra</w:t>
      </w:r>
      <w:r w:rsidR="00E8233E">
        <w:rPr>
          <w:rFonts w:cstheme="minorHAnsi"/>
          <w:lang w:val="is-IS"/>
        </w:rPr>
        <w:t>, annarra heilbrigðisstarfsmanna</w:t>
      </w:r>
      <w:r w:rsidRPr="00850EBA">
        <w:rPr>
          <w:rFonts w:cstheme="minorHAnsi"/>
          <w:lang w:val="is-IS"/>
        </w:rPr>
        <w:t>, háskólanema í heilb</w:t>
      </w:r>
      <w:r w:rsidR="004413D0">
        <w:rPr>
          <w:rFonts w:cstheme="minorHAnsi"/>
          <w:lang w:val="is-IS"/>
        </w:rPr>
        <w:t>ri</w:t>
      </w:r>
      <w:r w:rsidR="009671B4" w:rsidRPr="00850EBA">
        <w:rPr>
          <w:rFonts w:cstheme="minorHAnsi"/>
          <w:lang w:val="is-IS"/>
        </w:rPr>
        <w:t>g</w:t>
      </w:r>
      <w:r w:rsidRPr="00850EBA">
        <w:rPr>
          <w:rFonts w:cstheme="minorHAnsi"/>
          <w:lang w:val="is-IS"/>
        </w:rPr>
        <w:t>ðisvísindum og íslensk</w:t>
      </w:r>
      <w:r w:rsidR="009671B4" w:rsidRPr="00850EBA">
        <w:rPr>
          <w:rFonts w:cstheme="minorHAnsi"/>
          <w:lang w:val="is-IS"/>
        </w:rPr>
        <w:t>s</w:t>
      </w:r>
      <w:r w:rsidRPr="00850EBA">
        <w:rPr>
          <w:rFonts w:cstheme="minorHAnsi"/>
          <w:lang w:val="is-IS"/>
        </w:rPr>
        <w:t xml:space="preserve"> almenning</w:t>
      </w:r>
      <w:r w:rsidR="009671B4" w:rsidRPr="00850EBA">
        <w:rPr>
          <w:rFonts w:cstheme="minorHAnsi"/>
          <w:lang w:val="is-IS"/>
        </w:rPr>
        <w:t>s</w:t>
      </w:r>
      <w:r w:rsidRPr="00850EBA">
        <w:rPr>
          <w:rFonts w:cstheme="minorHAnsi"/>
          <w:lang w:val="is-IS"/>
        </w:rPr>
        <w:t>. Gerð er sú krafa að efnið hafi ekki áður birst í öðrum vísindaritum</w:t>
      </w:r>
      <w:r w:rsidR="009671B4" w:rsidRPr="00850EBA">
        <w:rPr>
          <w:rFonts w:cstheme="minorHAnsi"/>
          <w:lang w:val="is-IS"/>
        </w:rPr>
        <w:t xml:space="preserve"> en á</w:t>
      </w:r>
      <w:r w:rsidRPr="00850EBA">
        <w:rPr>
          <w:rFonts w:cstheme="minorHAnsi"/>
          <w:lang w:val="is-IS"/>
        </w:rPr>
        <w:t xml:space="preserve"> þessu má þó gera undantekningar, með leyfi ritstjórnar. </w:t>
      </w:r>
      <w:r w:rsidR="009671B4" w:rsidRPr="00850EBA">
        <w:rPr>
          <w:rFonts w:cstheme="minorHAnsi"/>
          <w:lang w:val="is-IS"/>
        </w:rPr>
        <w:t>Greinar í blaðinu eru birtar á íslensku</w:t>
      </w:r>
      <w:r w:rsidR="00CF6335">
        <w:rPr>
          <w:rFonts w:cstheme="minorHAnsi"/>
          <w:lang w:val="is-IS"/>
        </w:rPr>
        <w:t xml:space="preserve"> en ritrýndum greinum fylgja titill, </w:t>
      </w:r>
      <w:r w:rsidR="000C354C">
        <w:rPr>
          <w:rFonts w:cstheme="minorHAnsi"/>
          <w:lang w:val="is-IS"/>
        </w:rPr>
        <w:t>ágrip</w:t>
      </w:r>
      <w:r w:rsidR="00CF6335">
        <w:rPr>
          <w:rFonts w:cstheme="minorHAnsi"/>
          <w:lang w:val="is-IS"/>
        </w:rPr>
        <w:t xml:space="preserve"> og upplýsingar um höfunda á ensku</w:t>
      </w:r>
      <w:r w:rsidR="009671B4" w:rsidRPr="00850EBA">
        <w:rPr>
          <w:rFonts w:cstheme="minorHAnsi"/>
          <w:lang w:val="is-IS"/>
        </w:rPr>
        <w:t>.</w:t>
      </w:r>
    </w:p>
    <w:p w14:paraId="55DC230D" w14:textId="7651ACB5" w:rsidR="00D116EC" w:rsidRPr="00850EBA" w:rsidRDefault="009671B4" w:rsidP="00D116EC">
      <w:pPr>
        <w:spacing w:before="120" w:after="120" w:line="360" w:lineRule="auto"/>
        <w:rPr>
          <w:rFonts w:cstheme="minorHAnsi"/>
          <w:color w:val="4E4E4E"/>
          <w:lang w:val="is-IS"/>
        </w:rPr>
      </w:pPr>
      <w:r w:rsidRPr="00850EBA">
        <w:rPr>
          <w:rFonts w:cstheme="minorHAnsi"/>
          <w:lang w:val="is-IS"/>
        </w:rPr>
        <w:t>G</w:t>
      </w:r>
      <w:r w:rsidR="00D116EC" w:rsidRPr="00850EBA">
        <w:rPr>
          <w:rFonts w:cstheme="minorHAnsi"/>
          <w:lang w:val="is-IS"/>
        </w:rPr>
        <w:t>reinar</w:t>
      </w:r>
      <w:r w:rsidR="00196245">
        <w:rPr>
          <w:rFonts w:cstheme="minorHAnsi"/>
          <w:lang w:val="is-IS"/>
        </w:rPr>
        <w:t xml:space="preserve"> almenns efnis og fræðslugreinar</w:t>
      </w:r>
      <w:r w:rsidR="00D116EC" w:rsidRPr="00850EBA">
        <w:rPr>
          <w:rFonts w:cstheme="minorHAnsi"/>
          <w:lang w:val="is-IS"/>
        </w:rPr>
        <w:t xml:space="preserve"> sem óskað er eftir að birtist í blaðinu eru sendar á ritstjóra </w:t>
      </w:r>
      <w:r w:rsidR="0055006F">
        <w:rPr>
          <w:rFonts w:cstheme="minorHAnsi"/>
          <w:lang w:val="is-IS"/>
        </w:rPr>
        <w:t>almenns efnis</w:t>
      </w:r>
      <w:r w:rsidR="00966CA2" w:rsidRPr="00850EBA">
        <w:rPr>
          <w:rFonts w:cstheme="minorHAnsi"/>
          <w:lang w:val="is-IS"/>
        </w:rPr>
        <w:t xml:space="preserve"> á tölvutæku formi</w:t>
      </w:r>
      <w:r w:rsidR="00B748A0" w:rsidRPr="00850EBA">
        <w:rPr>
          <w:rFonts w:cstheme="minorHAnsi"/>
          <w:lang w:val="is-IS"/>
        </w:rPr>
        <w:t xml:space="preserve"> (netfang:</w:t>
      </w:r>
      <w:r w:rsidR="00196245">
        <w:rPr>
          <w:rFonts w:cstheme="minorHAnsi"/>
          <w:lang w:val="is-IS"/>
        </w:rPr>
        <w:t xml:space="preserve"> </w:t>
      </w:r>
      <w:hyperlink r:id="rId9" w:history="1">
        <w:r w:rsidR="0076198C" w:rsidRPr="00A45128">
          <w:rPr>
            <w:rStyle w:val="Hyperlink"/>
            <w:rFonts w:cstheme="minorHAnsi"/>
            <w:lang w:val="is-IS"/>
          </w:rPr>
          <w:t>srutgudmunds@gmail.com</w:t>
        </w:r>
      </w:hyperlink>
      <w:r w:rsidR="0076198C">
        <w:rPr>
          <w:rFonts w:cstheme="minorHAnsi"/>
          <w:lang w:val="is-IS"/>
        </w:rPr>
        <w:t xml:space="preserve">; </w:t>
      </w:r>
      <w:hyperlink r:id="rId10" w:history="1">
        <w:r w:rsidR="0077398A" w:rsidRPr="001260BB">
          <w:rPr>
            <w:rStyle w:val="Hyperlink"/>
            <w:rFonts w:cstheme="minorHAnsi"/>
            <w:lang w:val="is-IS"/>
          </w:rPr>
          <w:t>steinablondal@hotmail.com</w:t>
        </w:r>
      </w:hyperlink>
      <w:r w:rsidR="00B748A0" w:rsidRPr="00850EBA">
        <w:rPr>
          <w:rFonts w:cstheme="minorHAnsi"/>
          <w:color w:val="4E4E4E"/>
          <w:lang w:val="is-IS"/>
        </w:rPr>
        <w:t>)</w:t>
      </w:r>
      <w:r w:rsidR="00621317">
        <w:rPr>
          <w:rFonts w:cstheme="minorHAnsi"/>
          <w:color w:val="4E4E4E"/>
          <w:lang w:val="is-IS"/>
        </w:rPr>
        <w:t>.</w:t>
      </w:r>
      <w:r w:rsidR="00621317">
        <w:rPr>
          <w:rFonts w:cstheme="minorHAnsi"/>
          <w:lang w:val="is-IS"/>
        </w:rPr>
        <w:t xml:space="preserve"> </w:t>
      </w:r>
      <w:r w:rsidR="005A3010">
        <w:rPr>
          <w:rFonts w:cstheme="minorHAnsi"/>
          <w:lang w:val="is-IS"/>
        </w:rPr>
        <w:t xml:space="preserve">Greinar sem óskað er eftir að teknar verði til ritrýningar og birtar í blaðinu sem ritrýndar vísindagreinar eru sendar ritstjóra fræðilegs efnis á tölvutæku formi (netfang: </w:t>
      </w:r>
      <w:hyperlink r:id="rId11" w:history="1">
        <w:r w:rsidR="005A3010" w:rsidRPr="00A45128">
          <w:rPr>
            <w:rStyle w:val="Hyperlink"/>
            <w:rFonts w:cstheme="minorHAnsi"/>
            <w:lang w:val="is-IS"/>
          </w:rPr>
          <w:t>berglindh@hi.is</w:t>
        </w:r>
      </w:hyperlink>
      <w:r w:rsidR="005A3010">
        <w:rPr>
          <w:rFonts w:cstheme="minorHAnsi"/>
          <w:lang w:val="is-IS"/>
        </w:rPr>
        <w:t xml:space="preserve">). </w:t>
      </w:r>
      <w:r w:rsidR="00621317">
        <w:rPr>
          <w:rFonts w:cstheme="minorHAnsi"/>
          <w:lang w:val="is-IS"/>
        </w:rPr>
        <w:t>R</w:t>
      </w:r>
      <w:r w:rsidRPr="00850EBA">
        <w:rPr>
          <w:rFonts w:cstheme="minorHAnsi"/>
          <w:lang w:val="is-IS"/>
        </w:rPr>
        <w:t xml:space="preserve">itnefndin hvetur allar ljósmæður til að skrifa í Ljósmæðrablaðið. </w:t>
      </w:r>
    </w:p>
    <w:p w14:paraId="2BAC8998" w14:textId="24CF166E" w:rsidR="00CD2BBF" w:rsidRPr="00850EBA" w:rsidRDefault="00CD2BBF" w:rsidP="00D116EC">
      <w:pPr>
        <w:spacing w:before="120" w:after="120" w:line="360" w:lineRule="auto"/>
        <w:rPr>
          <w:rFonts w:cstheme="minorHAnsi"/>
          <w:lang w:val="is-IS"/>
        </w:rPr>
      </w:pPr>
    </w:p>
    <w:p w14:paraId="011FC9FB" w14:textId="447CB9B0" w:rsidR="00772521" w:rsidRPr="00850EBA" w:rsidRDefault="00772521" w:rsidP="00772521">
      <w:pPr>
        <w:spacing w:before="120" w:after="120" w:line="360" w:lineRule="auto"/>
        <w:rPr>
          <w:rFonts w:cstheme="minorHAnsi"/>
          <w:b/>
          <w:lang w:val="is-IS"/>
        </w:rPr>
      </w:pPr>
      <w:r w:rsidRPr="00850EBA">
        <w:rPr>
          <w:rFonts w:cstheme="minorHAnsi"/>
          <w:b/>
          <w:lang w:val="is-IS"/>
        </w:rPr>
        <w:t>Efnisflokkar innsendra greina í Ljósmæðrablaðið</w:t>
      </w:r>
    </w:p>
    <w:p w14:paraId="3B9446D3" w14:textId="77777777" w:rsidR="00772521" w:rsidRPr="00850EBA" w:rsidRDefault="00772521" w:rsidP="00772521">
      <w:pPr>
        <w:pStyle w:val="ListParagraph"/>
        <w:numPr>
          <w:ilvl w:val="0"/>
          <w:numId w:val="21"/>
        </w:numPr>
        <w:spacing w:before="120" w:after="120" w:line="360" w:lineRule="auto"/>
        <w:rPr>
          <w:rFonts w:cstheme="minorHAnsi"/>
          <w:lang w:val="is-IS"/>
        </w:rPr>
      </w:pPr>
      <w:r w:rsidRPr="00850EBA">
        <w:rPr>
          <w:rFonts w:cstheme="minorHAnsi"/>
          <w:lang w:val="is-IS"/>
        </w:rPr>
        <w:t>Reynslusögur úr starfi ljósmæðra og klínísk tilfelli</w:t>
      </w:r>
    </w:p>
    <w:p w14:paraId="426DDFAD" w14:textId="77777777" w:rsidR="00772521" w:rsidRPr="00850EBA" w:rsidRDefault="00772521" w:rsidP="00772521">
      <w:pPr>
        <w:pStyle w:val="ListParagraph"/>
        <w:numPr>
          <w:ilvl w:val="0"/>
          <w:numId w:val="21"/>
        </w:numPr>
        <w:spacing w:before="120" w:after="120" w:line="360" w:lineRule="auto"/>
        <w:rPr>
          <w:rFonts w:cstheme="minorHAnsi"/>
          <w:lang w:val="is-IS"/>
        </w:rPr>
      </w:pPr>
      <w:r w:rsidRPr="00850EBA">
        <w:rPr>
          <w:rFonts w:cstheme="minorHAnsi"/>
          <w:lang w:val="is-IS"/>
        </w:rPr>
        <w:t>Fræðslugreinar</w:t>
      </w:r>
    </w:p>
    <w:p w14:paraId="379C456A" w14:textId="04E95773" w:rsidR="00772521" w:rsidRPr="00850EBA" w:rsidRDefault="00772521" w:rsidP="00D116EC">
      <w:pPr>
        <w:pStyle w:val="ListParagraph"/>
        <w:numPr>
          <w:ilvl w:val="0"/>
          <w:numId w:val="21"/>
        </w:numPr>
        <w:spacing w:before="120" w:after="120" w:line="360" w:lineRule="auto"/>
        <w:rPr>
          <w:rFonts w:cstheme="minorHAnsi"/>
          <w:lang w:val="is-IS"/>
        </w:rPr>
      </w:pPr>
      <w:r w:rsidRPr="00850EBA">
        <w:rPr>
          <w:rFonts w:cstheme="minorHAnsi"/>
          <w:lang w:val="is-IS"/>
        </w:rPr>
        <w:t>Ritrýndar vísindagreinar</w:t>
      </w:r>
    </w:p>
    <w:p w14:paraId="6BBA6AB6" w14:textId="31499DCB" w:rsidR="00BE4505" w:rsidRPr="00850EBA" w:rsidRDefault="00BE4505" w:rsidP="00BE4505">
      <w:pPr>
        <w:pStyle w:val="ListParagraph"/>
        <w:spacing w:before="120" w:after="120" w:line="360" w:lineRule="auto"/>
        <w:rPr>
          <w:rFonts w:cstheme="minorHAnsi"/>
          <w:lang w:val="is-IS"/>
        </w:rPr>
      </w:pPr>
    </w:p>
    <w:p w14:paraId="70373362" w14:textId="452278C6" w:rsidR="00BE4505" w:rsidRPr="00850EBA" w:rsidRDefault="00BE4505" w:rsidP="00BE4505">
      <w:pPr>
        <w:pStyle w:val="ListParagraph"/>
        <w:spacing w:before="120" w:after="120" w:line="360" w:lineRule="auto"/>
        <w:ind w:left="0"/>
        <w:rPr>
          <w:rFonts w:cstheme="minorHAnsi"/>
          <w:b/>
          <w:lang w:val="is-IS"/>
        </w:rPr>
      </w:pPr>
      <w:r w:rsidRPr="00850EBA">
        <w:rPr>
          <w:rFonts w:cstheme="minorHAnsi"/>
          <w:b/>
          <w:lang w:val="is-IS"/>
        </w:rPr>
        <w:lastRenderedPageBreak/>
        <w:t>Almenn atriði varðandi greinar sem eru sendar til Ljósmæðrablaðsins</w:t>
      </w:r>
    </w:p>
    <w:p w14:paraId="47D2E826" w14:textId="76496F29" w:rsidR="00861940" w:rsidRPr="00850EBA" w:rsidRDefault="00861940" w:rsidP="00861940">
      <w:pPr>
        <w:spacing w:after="240" w:line="360" w:lineRule="auto"/>
        <w:rPr>
          <w:rFonts w:cstheme="minorHAnsi"/>
          <w:lang w:val="is-IS"/>
        </w:rPr>
      </w:pPr>
      <w:r w:rsidRPr="00850EBA">
        <w:rPr>
          <w:rFonts w:cstheme="minorHAnsi"/>
          <w:i/>
          <w:lang w:val="is-IS"/>
        </w:rPr>
        <w:t>Titilsíða:</w:t>
      </w:r>
      <w:r w:rsidRPr="00850EBA">
        <w:rPr>
          <w:rFonts w:cstheme="minorHAnsi"/>
          <w:lang w:val="is-IS"/>
        </w:rPr>
        <w:t xml:space="preserve"> Hér skal koma fram</w:t>
      </w:r>
      <w:r w:rsidR="00544B9B">
        <w:rPr>
          <w:rFonts w:cstheme="minorHAnsi"/>
          <w:lang w:val="is-IS"/>
        </w:rPr>
        <w:t>: 1)</w:t>
      </w:r>
      <w:r w:rsidRPr="00850EBA">
        <w:rPr>
          <w:rFonts w:cstheme="minorHAnsi"/>
          <w:lang w:val="is-IS"/>
        </w:rPr>
        <w:t xml:space="preserve"> </w:t>
      </w:r>
      <w:r w:rsidR="00544B9B">
        <w:rPr>
          <w:rFonts w:cstheme="minorHAnsi"/>
          <w:lang w:val="is-IS"/>
        </w:rPr>
        <w:t>H</w:t>
      </w:r>
      <w:r w:rsidRPr="00850EBA">
        <w:rPr>
          <w:rFonts w:cstheme="minorHAnsi"/>
          <w:lang w:val="is-IS"/>
        </w:rPr>
        <w:t>eiti greinar</w:t>
      </w:r>
      <w:r w:rsidR="00544B9B">
        <w:rPr>
          <w:rFonts w:cstheme="minorHAnsi"/>
          <w:lang w:val="is-IS"/>
        </w:rPr>
        <w:t>;</w:t>
      </w:r>
      <w:r w:rsidRPr="00850EBA">
        <w:rPr>
          <w:rFonts w:cstheme="minorHAnsi"/>
          <w:lang w:val="is-IS"/>
        </w:rPr>
        <w:t xml:space="preserve"> </w:t>
      </w:r>
      <w:r w:rsidR="00544B9B">
        <w:rPr>
          <w:rFonts w:cstheme="minorHAnsi"/>
          <w:lang w:val="is-IS"/>
        </w:rPr>
        <w:t>2) N</w:t>
      </w:r>
      <w:r w:rsidRPr="00850EBA">
        <w:rPr>
          <w:rFonts w:cstheme="minorHAnsi"/>
          <w:lang w:val="is-IS"/>
        </w:rPr>
        <w:t>afn/nöfn höfundar/höfunda,</w:t>
      </w:r>
      <w:r w:rsidR="00B45FF5">
        <w:rPr>
          <w:rFonts w:cstheme="minorHAnsi"/>
          <w:lang w:val="is-IS"/>
        </w:rPr>
        <w:t xml:space="preserve"> fagstétt/ir</w:t>
      </w:r>
      <w:r w:rsidR="007D0F6F">
        <w:rPr>
          <w:rFonts w:cstheme="minorHAnsi"/>
          <w:lang w:val="is-IS"/>
        </w:rPr>
        <w:t>,</w:t>
      </w:r>
      <w:r w:rsidR="00544B9B">
        <w:rPr>
          <w:rFonts w:cstheme="minorHAnsi"/>
          <w:lang w:val="is-IS"/>
        </w:rPr>
        <w:t xml:space="preserve"> </w:t>
      </w:r>
      <w:r w:rsidR="00B45FF5">
        <w:rPr>
          <w:rFonts w:cstheme="minorHAnsi"/>
          <w:lang w:val="is-IS"/>
        </w:rPr>
        <w:t>hæsta prófgráða</w:t>
      </w:r>
      <w:r w:rsidR="007D0F6F">
        <w:rPr>
          <w:rFonts w:cstheme="minorHAnsi"/>
          <w:lang w:val="is-IS"/>
        </w:rPr>
        <w:t xml:space="preserve"> og</w:t>
      </w:r>
      <w:r w:rsidRPr="00850EBA">
        <w:rPr>
          <w:rFonts w:cstheme="minorHAnsi"/>
          <w:lang w:val="is-IS"/>
        </w:rPr>
        <w:t xml:space="preserve"> vinnustaður/staðir</w:t>
      </w:r>
      <w:r w:rsidR="00EB78ED">
        <w:rPr>
          <w:rFonts w:cstheme="minorHAnsi"/>
          <w:lang w:val="is-IS"/>
        </w:rPr>
        <w:t xml:space="preserve"> (</w:t>
      </w:r>
      <w:r w:rsidR="00002BD5">
        <w:rPr>
          <w:rFonts w:cstheme="minorHAnsi"/>
          <w:lang w:val="is-IS"/>
        </w:rPr>
        <w:t xml:space="preserve">deild/eining, </w:t>
      </w:r>
      <w:r w:rsidR="00EB78ED">
        <w:rPr>
          <w:rFonts w:cstheme="minorHAnsi"/>
          <w:lang w:val="is-IS"/>
        </w:rPr>
        <w:t xml:space="preserve">stofnun, </w:t>
      </w:r>
      <w:r w:rsidR="00002BD5">
        <w:rPr>
          <w:rFonts w:cstheme="minorHAnsi"/>
          <w:lang w:val="is-IS"/>
        </w:rPr>
        <w:t>sveitarfélag)</w:t>
      </w:r>
      <w:r w:rsidR="007D0F6F">
        <w:rPr>
          <w:rFonts w:cstheme="minorHAnsi"/>
          <w:lang w:val="is-IS"/>
        </w:rPr>
        <w:t>; 3)</w:t>
      </w:r>
      <w:r w:rsidRPr="00850EBA">
        <w:rPr>
          <w:rFonts w:cstheme="minorHAnsi"/>
          <w:lang w:val="is-IS"/>
        </w:rPr>
        <w:t xml:space="preserve"> </w:t>
      </w:r>
      <w:r w:rsidR="007D0F6F">
        <w:rPr>
          <w:rFonts w:cstheme="minorHAnsi"/>
          <w:lang w:val="is-IS"/>
        </w:rPr>
        <w:t>H</w:t>
      </w:r>
      <w:r w:rsidRPr="00850EBA">
        <w:rPr>
          <w:rFonts w:cstheme="minorHAnsi"/>
          <w:lang w:val="is-IS"/>
        </w:rPr>
        <w:t xml:space="preserve">eimilisfang, símanúmer og tölvupóstfang þess sem er ábyrgur fyrir samskiptum við blaðið. </w:t>
      </w:r>
    </w:p>
    <w:p w14:paraId="25BDCAB6" w14:textId="1861EF8F" w:rsidR="006E1B58" w:rsidRPr="00850EBA" w:rsidRDefault="006E1B58" w:rsidP="006E1B58">
      <w:pPr>
        <w:spacing w:line="360" w:lineRule="auto"/>
        <w:rPr>
          <w:rFonts w:cstheme="minorHAnsi"/>
          <w:lang w:val="is-IS"/>
        </w:rPr>
      </w:pPr>
      <w:r w:rsidRPr="00850EBA">
        <w:rPr>
          <w:rFonts w:cstheme="minorHAnsi"/>
          <w:i/>
          <w:lang w:val="is-IS"/>
        </w:rPr>
        <w:t>Frágangur handrits</w:t>
      </w:r>
      <w:r w:rsidR="003B4018" w:rsidRPr="00850EBA">
        <w:rPr>
          <w:rFonts w:cstheme="minorHAnsi"/>
          <w:i/>
          <w:lang w:val="is-IS"/>
        </w:rPr>
        <w:t>:</w:t>
      </w:r>
      <w:r w:rsidRPr="00850EBA">
        <w:rPr>
          <w:rFonts w:cstheme="minorHAnsi"/>
          <w:lang w:val="is-IS"/>
        </w:rPr>
        <w:t xml:space="preserve"> Handrit skal vera með tvöföldu línubili án nafna höfunda</w:t>
      </w:r>
      <w:r w:rsidR="00C50390">
        <w:rPr>
          <w:rFonts w:cstheme="minorHAnsi"/>
          <w:lang w:val="is-IS"/>
        </w:rPr>
        <w:t>. Letur skal vera 11-12 punkta og allar spássíur 2,5 cm</w:t>
      </w:r>
      <w:r w:rsidRPr="00850EBA">
        <w:rPr>
          <w:rFonts w:cstheme="minorHAnsi"/>
          <w:lang w:val="is-IS"/>
        </w:rPr>
        <w:t>.</w:t>
      </w:r>
      <w:r w:rsidR="00670A72">
        <w:rPr>
          <w:rFonts w:cstheme="minorHAnsi"/>
          <w:lang w:val="is-IS"/>
        </w:rPr>
        <w:t xml:space="preserve"> Öll handrit skulu vera með blaðsíðutali og handrit til ritrýningar skulu vera með með númeruðum línum.</w:t>
      </w:r>
      <w:r w:rsidRPr="00850EBA">
        <w:rPr>
          <w:rFonts w:cstheme="minorHAnsi"/>
          <w:lang w:val="is-IS"/>
        </w:rPr>
        <w:t xml:space="preserve"> Greinin á ekki að hafa birst annars staðar.</w:t>
      </w:r>
    </w:p>
    <w:p w14:paraId="51DCFC34" w14:textId="55C35328" w:rsidR="00BE4505" w:rsidRPr="00850EBA" w:rsidRDefault="00BE4505" w:rsidP="00BE4505">
      <w:pPr>
        <w:spacing w:before="120" w:after="240" w:line="360" w:lineRule="auto"/>
        <w:rPr>
          <w:rFonts w:cstheme="minorHAnsi"/>
          <w:lang w:val="is-IS"/>
        </w:rPr>
      </w:pPr>
      <w:r w:rsidRPr="00850EBA">
        <w:rPr>
          <w:rFonts w:cstheme="minorHAnsi"/>
          <w:i/>
          <w:lang w:val="is-IS"/>
        </w:rPr>
        <w:t>Töflur og myndir:</w:t>
      </w:r>
      <w:r w:rsidRPr="00850EBA">
        <w:rPr>
          <w:rFonts w:cstheme="minorHAnsi"/>
          <w:lang w:val="is-IS"/>
        </w:rPr>
        <w:t xml:space="preserve"> Allar töflur og myndir þurfa að vera skýrar og lýsandi, geta staðið sjálfstætt og upplýsingar úr töflum ekki endurteknar ítrekað í texta. Hverri töflu og mynd skal fylgja </w:t>
      </w:r>
      <w:r w:rsidR="00B00DC1" w:rsidRPr="00850EBA">
        <w:rPr>
          <w:rFonts w:cstheme="minorHAnsi"/>
          <w:lang w:val="is-IS"/>
        </w:rPr>
        <w:t xml:space="preserve">ítarlegur og auðskilinn </w:t>
      </w:r>
      <w:r w:rsidRPr="00850EBA">
        <w:rPr>
          <w:rFonts w:cstheme="minorHAnsi"/>
          <w:lang w:val="is-IS"/>
        </w:rPr>
        <w:t xml:space="preserve">töflu/myndatexti sem lýsir töflu/mynd. </w:t>
      </w:r>
      <w:r w:rsidR="005476A4" w:rsidRPr="00850EBA">
        <w:rPr>
          <w:rFonts w:cstheme="minorHAnsi"/>
          <w:lang w:val="is-IS"/>
        </w:rPr>
        <w:t xml:space="preserve">Töflur </w:t>
      </w:r>
      <w:r w:rsidR="00FD499E" w:rsidRPr="00850EBA">
        <w:rPr>
          <w:rFonts w:cstheme="minorHAnsi"/>
          <w:lang w:val="is-IS"/>
        </w:rPr>
        <w:t xml:space="preserve"> og myndir </w:t>
      </w:r>
      <w:r w:rsidR="005476A4" w:rsidRPr="00850EBA">
        <w:rPr>
          <w:rFonts w:cstheme="minorHAnsi"/>
          <w:lang w:val="is-IS"/>
        </w:rPr>
        <w:t>skulu númeraðar</w:t>
      </w:r>
      <w:r w:rsidR="00FD499E" w:rsidRPr="00850EBA">
        <w:rPr>
          <w:rFonts w:cstheme="minorHAnsi"/>
          <w:lang w:val="is-IS"/>
        </w:rPr>
        <w:t xml:space="preserve"> með tölustöfum</w:t>
      </w:r>
      <w:r w:rsidR="00B00DC1" w:rsidRPr="00850EBA">
        <w:rPr>
          <w:rFonts w:cstheme="minorHAnsi"/>
          <w:lang w:val="is-IS"/>
        </w:rPr>
        <w:t xml:space="preserve"> og hver tafla á s</w:t>
      </w:r>
      <w:r w:rsidR="00FD499E" w:rsidRPr="00850EBA">
        <w:rPr>
          <w:rFonts w:cstheme="minorHAnsi"/>
          <w:lang w:val="is-IS"/>
        </w:rPr>
        <w:t>é</w:t>
      </w:r>
      <w:r w:rsidR="00B00DC1" w:rsidRPr="00850EBA">
        <w:rPr>
          <w:rFonts w:cstheme="minorHAnsi"/>
          <w:lang w:val="is-IS"/>
        </w:rPr>
        <w:t xml:space="preserve">r </w:t>
      </w:r>
      <w:r w:rsidR="00FD499E" w:rsidRPr="00850EBA">
        <w:rPr>
          <w:rFonts w:cstheme="minorHAnsi"/>
          <w:lang w:val="is-IS"/>
        </w:rPr>
        <w:t>blað</w:t>
      </w:r>
      <w:r w:rsidR="00B00DC1" w:rsidRPr="00850EBA">
        <w:rPr>
          <w:rFonts w:cstheme="minorHAnsi"/>
          <w:lang w:val="is-IS"/>
        </w:rPr>
        <w:t>síðu</w:t>
      </w:r>
      <w:r w:rsidRPr="00850EBA">
        <w:rPr>
          <w:rFonts w:cstheme="minorHAnsi"/>
          <w:lang w:val="is-IS"/>
        </w:rPr>
        <w:t xml:space="preserve"> aftast í handritinu</w:t>
      </w:r>
      <w:r w:rsidR="00FD499E" w:rsidRPr="00850EBA">
        <w:rPr>
          <w:rFonts w:cstheme="minorHAnsi"/>
          <w:lang w:val="is-IS"/>
        </w:rPr>
        <w:t xml:space="preserve">. </w:t>
      </w:r>
      <w:r w:rsidRPr="00850EBA">
        <w:rPr>
          <w:rFonts w:cstheme="minorHAnsi"/>
          <w:lang w:val="is-IS"/>
        </w:rPr>
        <w:t xml:space="preserve">Myndir skal senda í fullri upplausn sem sérstakt jpg skjal. </w:t>
      </w:r>
    </w:p>
    <w:p w14:paraId="25C43959" w14:textId="554DC90F" w:rsidR="00BE4505" w:rsidRPr="00850EBA" w:rsidRDefault="00BE4505" w:rsidP="00BE4505">
      <w:pPr>
        <w:spacing w:before="120" w:after="120" w:line="360" w:lineRule="auto"/>
        <w:rPr>
          <w:rFonts w:cstheme="minorHAnsi"/>
          <w:lang w:val="is-IS"/>
        </w:rPr>
      </w:pPr>
      <w:r w:rsidRPr="00850EBA">
        <w:rPr>
          <w:rFonts w:cstheme="minorHAnsi"/>
          <w:i/>
          <w:lang w:val="is-IS"/>
        </w:rPr>
        <w:t>Málfar og stafsetning</w:t>
      </w:r>
      <w:r w:rsidRPr="00850EBA">
        <w:rPr>
          <w:rFonts w:cstheme="minorHAnsi"/>
          <w:lang w:val="is-IS"/>
        </w:rPr>
        <w:t xml:space="preserve">: Greinin þarf að vera skrifuð á góðri íslensku, stafsetning þarf að vera til fyrirmyndar, málfar </w:t>
      </w:r>
      <w:r w:rsidR="00A8271E" w:rsidRPr="00850EBA">
        <w:rPr>
          <w:rFonts w:cstheme="minorHAnsi"/>
          <w:lang w:val="is-IS"/>
        </w:rPr>
        <w:t xml:space="preserve">vandað </w:t>
      </w:r>
      <w:r w:rsidRPr="00850EBA">
        <w:rPr>
          <w:rFonts w:cstheme="minorHAnsi"/>
          <w:lang w:val="is-IS"/>
        </w:rPr>
        <w:t>og flæði í textanum</w:t>
      </w:r>
      <w:r w:rsidR="00506AA9" w:rsidRPr="00506AA9">
        <w:rPr>
          <w:rFonts w:cstheme="minorHAnsi"/>
          <w:lang w:val="is-IS"/>
        </w:rPr>
        <w:t xml:space="preserve"> </w:t>
      </w:r>
      <w:r w:rsidR="00506AA9" w:rsidRPr="00850EBA">
        <w:rPr>
          <w:rFonts w:cstheme="minorHAnsi"/>
          <w:lang w:val="is-IS"/>
        </w:rPr>
        <w:t>gott</w:t>
      </w:r>
      <w:r w:rsidRPr="00850EBA">
        <w:rPr>
          <w:rFonts w:cstheme="minorHAnsi"/>
          <w:lang w:val="is-IS"/>
        </w:rPr>
        <w:t xml:space="preserve">. Hugtök sem ekki má íslenska með góðu móti er best að skilgreina í stuttu máli og er enskt heiti sett i sviga fyrir aftan skilgreininguna. Skammstafanir skal </w:t>
      </w:r>
      <w:r w:rsidR="00784423" w:rsidRPr="00850EBA">
        <w:rPr>
          <w:rFonts w:cstheme="minorHAnsi"/>
          <w:lang w:val="is-IS"/>
        </w:rPr>
        <w:t xml:space="preserve">lágmarka </w:t>
      </w:r>
      <w:r w:rsidRPr="00850EBA">
        <w:rPr>
          <w:rFonts w:cstheme="minorHAnsi"/>
          <w:lang w:val="is-IS"/>
        </w:rPr>
        <w:t>í megintexta nema um viðurkenndar fræðilegar skammstafanir sé að ræða. Þá skal óstytt heiti látið standa á undan skammstöfun þegar hún er notuð í fyrsta sinn í textanum</w:t>
      </w:r>
      <w:r w:rsidR="00784423" w:rsidRPr="00850EBA">
        <w:rPr>
          <w:rFonts w:cstheme="minorHAnsi"/>
          <w:lang w:val="is-IS"/>
        </w:rPr>
        <w:t xml:space="preserve">. </w:t>
      </w:r>
    </w:p>
    <w:p w14:paraId="73D8D8BB" w14:textId="4C33F823" w:rsidR="00BE4505" w:rsidRPr="00850EBA" w:rsidRDefault="00BE4505" w:rsidP="00BE4505">
      <w:pPr>
        <w:spacing w:before="120" w:after="120" w:line="360" w:lineRule="auto"/>
        <w:rPr>
          <w:rFonts w:cstheme="minorHAnsi"/>
          <w:lang w:val="is-IS"/>
        </w:rPr>
      </w:pPr>
      <w:r w:rsidRPr="00850EBA">
        <w:rPr>
          <w:rFonts w:cstheme="minorHAnsi"/>
          <w:lang w:val="is-IS"/>
        </w:rPr>
        <w:t>Tölur undir 10 skal skrifa með bókstöfum í megintexta þegar rætt er um fjölda, t.d. fjórar konur. Þegar setning byrjar á tölugildi eru tölur alltaf skrifaðar með bókstöfum. Tugabrot skal rita með kommu í íslenskum texta (sem dæmi 0,2), töflum og myndum.</w:t>
      </w:r>
      <w:r w:rsidR="007B3912" w:rsidRPr="00850EBA">
        <w:rPr>
          <w:rFonts w:cstheme="minorHAnsi"/>
          <w:lang w:val="is-IS"/>
        </w:rPr>
        <w:t xml:space="preserve"> Á</w:t>
      </w:r>
      <w:r w:rsidRPr="00850EBA">
        <w:rPr>
          <w:rFonts w:cstheme="minorHAnsi"/>
          <w:lang w:val="is-IS"/>
        </w:rPr>
        <w:t xml:space="preserve"> </w:t>
      </w:r>
      <w:r w:rsidR="008944B7">
        <w:rPr>
          <w:rFonts w:cstheme="minorHAnsi"/>
          <w:lang w:val="is-IS"/>
        </w:rPr>
        <w:t>undan</w:t>
      </w:r>
      <w:r w:rsidRPr="00850EBA">
        <w:rPr>
          <w:rFonts w:cstheme="minorHAnsi"/>
          <w:lang w:val="is-IS"/>
        </w:rPr>
        <w:t xml:space="preserve"> mælieiningu kemur bil, til dæmis 35 cm. Ritnefnd áskilur sér rétt til að breyta orðalagi og leiðrétta stafsetningu við prentun blaðs.  </w:t>
      </w:r>
    </w:p>
    <w:p w14:paraId="1EA6D20E" w14:textId="6CF8FD91" w:rsidR="005476A4" w:rsidRPr="00850EBA" w:rsidRDefault="005476A4" w:rsidP="00784423">
      <w:pPr>
        <w:spacing w:line="360" w:lineRule="auto"/>
        <w:rPr>
          <w:rFonts w:cstheme="minorHAnsi"/>
          <w:i/>
          <w:lang w:val="is-IS"/>
        </w:rPr>
      </w:pPr>
      <w:r w:rsidRPr="00850EBA">
        <w:rPr>
          <w:rFonts w:cstheme="minorHAnsi"/>
          <w:i/>
          <w:lang w:val="is-IS"/>
        </w:rPr>
        <w:t xml:space="preserve">Heimildaskráning og uppsetning: </w:t>
      </w:r>
      <w:r w:rsidRPr="00850EBA">
        <w:rPr>
          <w:rFonts w:cstheme="minorHAnsi"/>
          <w:lang w:val="is-IS"/>
        </w:rPr>
        <w:t xml:space="preserve">Heimildalisti og heimildaskráning skulu vera samkvæmt Vancouver tilvísanakerfinu. Höfundar eru ábyrgir fyrir því að heimildaskráning og heimildaúrvinnsla sé nákvæm og rétt. Leyfilegur </w:t>
      </w:r>
      <w:r w:rsidR="00E0460F" w:rsidRPr="00850EBA">
        <w:rPr>
          <w:rFonts w:cstheme="minorHAnsi"/>
          <w:lang w:val="is-IS"/>
        </w:rPr>
        <w:t>hámarks</w:t>
      </w:r>
      <w:r w:rsidRPr="00850EBA">
        <w:rPr>
          <w:rFonts w:cstheme="minorHAnsi"/>
          <w:lang w:val="is-IS"/>
        </w:rPr>
        <w:t>fjöldi er 30 heimildir</w:t>
      </w:r>
      <w:r w:rsidR="00CA7E79" w:rsidRPr="00CA7E79">
        <w:rPr>
          <w:rFonts w:eastAsia="Times New Roman"/>
          <w:color w:val="000000"/>
        </w:rPr>
        <w:t xml:space="preserve"> </w:t>
      </w:r>
      <w:r w:rsidR="00CA7E79">
        <w:rPr>
          <w:rFonts w:eastAsia="Times New Roman"/>
          <w:color w:val="000000"/>
        </w:rPr>
        <w:t xml:space="preserve">(30-50 í </w:t>
      </w:r>
      <w:r w:rsidR="00CA7E79" w:rsidRPr="00D1361A">
        <w:rPr>
          <w:rFonts w:eastAsia="Times New Roman"/>
          <w:color w:val="000000"/>
          <w:lang w:val="is-IS"/>
        </w:rPr>
        <w:t>kerfisbundnum fræðilegum samantektum)</w:t>
      </w:r>
      <w:r w:rsidRPr="00D1361A">
        <w:rPr>
          <w:rFonts w:cstheme="minorHAnsi"/>
          <w:lang w:val="is-IS"/>
        </w:rPr>
        <w:t>.</w:t>
      </w:r>
    </w:p>
    <w:p w14:paraId="2DD0840C" w14:textId="0F6378F7" w:rsidR="00784423" w:rsidRDefault="00784423" w:rsidP="00784423">
      <w:pPr>
        <w:spacing w:before="120" w:after="240" w:line="360" w:lineRule="auto"/>
        <w:rPr>
          <w:rFonts w:cstheme="minorHAnsi"/>
          <w:lang w:val="is-IS"/>
        </w:rPr>
      </w:pPr>
      <w:r w:rsidRPr="00850EBA">
        <w:rPr>
          <w:rFonts w:cstheme="minorHAnsi"/>
          <w:i/>
          <w:lang w:val="is-IS"/>
        </w:rPr>
        <w:t>Ljósmyndir</w:t>
      </w:r>
      <w:r w:rsidR="00E0460F" w:rsidRPr="00850EBA">
        <w:rPr>
          <w:rFonts w:cstheme="minorHAnsi"/>
          <w:i/>
          <w:lang w:val="is-IS"/>
        </w:rPr>
        <w:t xml:space="preserve"> af höfundum</w:t>
      </w:r>
      <w:r w:rsidRPr="00850EBA">
        <w:rPr>
          <w:rFonts w:cstheme="minorHAnsi"/>
          <w:lang w:val="is-IS"/>
        </w:rPr>
        <w:t>: Fræðslu</w:t>
      </w:r>
      <w:r w:rsidR="00B07C1C">
        <w:rPr>
          <w:rFonts w:cstheme="minorHAnsi"/>
          <w:lang w:val="is-IS"/>
        </w:rPr>
        <w:t>greinum</w:t>
      </w:r>
      <w:r w:rsidRPr="00850EBA">
        <w:rPr>
          <w:rFonts w:cstheme="minorHAnsi"/>
          <w:lang w:val="is-IS"/>
        </w:rPr>
        <w:t xml:space="preserve"> og ritrýndum greinum skulu fylgja ljósmyndir af höfundum greinarinnar.  </w:t>
      </w:r>
    </w:p>
    <w:p w14:paraId="67D87FE8" w14:textId="3B72A00F" w:rsidR="000C547B" w:rsidRDefault="000C547B" w:rsidP="00784423">
      <w:pPr>
        <w:spacing w:before="120" w:after="240" w:line="360" w:lineRule="auto"/>
        <w:rPr>
          <w:rFonts w:cstheme="minorHAnsi"/>
          <w:lang w:val="is-IS"/>
        </w:rPr>
      </w:pPr>
      <w:r w:rsidRPr="00447F44">
        <w:rPr>
          <w:rFonts w:cstheme="minorHAnsi"/>
          <w:i/>
          <w:iCs/>
          <w:lang w:val="is-IS"/>
        </w:rPr>
        <w:t>Texti á ensku</w:t>
      </w:r>
      <w:r>
        <w:rPr>
          <w:rFonts w:cstheme="minorHAnsi"/>
          <w:lang w:val="is-IS"/>
        </w:rPr>
        <w:t xml:space="preserve">: Ritrýndum greinum skulu fylgja titill, </w:t>
      </w:r>
      <w:r w:rsidR="000C354C">
        <w:rPr>
          <w:rFonts w:cstheme="minorHAnsi"/>
          <w:lang w:val="is-IS"/>
        </w:rPr>
        <w:t>ágrip</w:t>
      </w:r>
      <w:r>
        <w:rPr>
          <w:rFonts w:cstheme="minorHAnsi"/>
          <w:lang w:val="is-IS"/>
        </w:rPr>
        <w:t xml:space="preserve"> og upplýsingar um höfunda á ensku</w:t>
      </w:r>
      <w:r w:rsidR="00447F44">
        <w:rPr>
          <w:rFonts w:cstheme="minorHAnsi"/>
          <w:lang w:val="is-IS"/>
        </w:rPr>
        <w:t xml:space="preserve"> (sbr. innihald titilsíðu).</w:t>
      </w:r>
    </w:p>
    <w:p w14:paraId="37733DB6" w14:textId="6D033E5C" w:rsidR="00544A59" w:rsidRPr="00850EBA" w:rsidRDefault="00544A59" w:rsidP="00784423">
      <w:pPr>
        <w:spacing w:before="120" w:after="240" w:line="360" w:lineRule="auto"/>
        <w:rPr>
          <w:rFonts w:cstheme="minorHAnsi"/>
          <w:lang w:val="is-IS"/>
        </w:rPr>
      </w:pPr>
      <w:r w:rsidRPr="006F7117">
        <w:rPr>
          <w:rFonts w:cstheme="minorHAnsi"/>
          <w:i/>
          <w:iCs/>
          <w:lang w:val="is-IS"/>
        </w:rPr>
        <w:lastRenderedPageBreak/>
        <w:t>Ski</w:t>
      </w:r>
      <w:r w:rsidR="006F7117">
        <w:rPr>
          <w:rFonts w:cstheme="minorHAnsi"/>
          <w:i/>
          <w:iCs/>
          <w:lang w:val="is-IS"/>
        </w:rPr>
        <w:t>ladagar</w:t>
      </w:r>
      <w:r w:rsidR="009032AB">
        <w:rPr>
          <w:rFonts w:cstheme="minorHAnsi"/>
          <w:lang w:val="is-IS"/>
        </w:rPr>
        <w:t xml:space="preserve">: Síðasti skiladagur á greinum til ritrýningar er 1. </w:t>
      </w:r>
      <w:r w:rsidR="006F7117">
        <w:rPr>
          <w:rFonts w:cstheme="minorHAnsi"/>
          <w:lang w:val="is-IS"/>
        </w:rPr>
        <w:t>a</w:t>
      </w:r>
      <w:r w:rsidR="009032AB">
        <w:rPr>
          <w:rFonts w:cstheme="minorHAnsi"/>
          <w:lang w:val="is-IS"/>
        </w:rPr>
        <w:t xml:space="preserve">príl fyrir </w:t>
      </w:r>
      <w:r w:rsidR="006F7117">
        <w:rPr>
          <w:rFonts w:cstheme="minorHAnsi"/>
          <w:lang w:val="is-IS"/>
        </w:rPr>
        <w:t>1. tölublað ársins og 1. október fyrir 2. tölublað ársins. Síðasti skiladagur á öðru efni er 1. maí fyrir 1. tölublað ársins og 1. nóvember fyrir 2. tölublað ársins.</w:t>
      </w:r>
      <w:r w:rsidR="000614C1">
        <w:rPr>
          <w:rFonts w:cstheme="minorHAnsi"/>
          <w:lang w:val="is-IS"/>
        </w:rPr>
        <w:t xml:space="preserve"> </w:t>
      </w:r>
      <w:r w:rsidR="009E3A60">
        <w:rPr>
          <w:rFonts w:cstheme="minorHAnsi"/>
          <w:lang w:val="is-IS"/>
        </w:rPr>
        <w:t xml:space="preserve">Ritnefnd áskilur sér rétt til að birta greinar </w:t>
      </w:r>
      <w:r w:rsidR="009E3A60" w:rsidRPr="009E3A60">
        <w:rPr>
          <w:rFonts w:cstheme="minorHAnsi"/>
          <w:lang w:val="is-IS"/>
        </w:rPr>
        <w:t>næst þegar það hentar í samræmi við þema og umfang blaðsins</w:t>
      </w:r>
      <w:r w:rsidR="00702270">
        <w:rPr>
          <w:rFonts w:cstheme="minorHAnsi"/>
          <w:lang w:val="is-IS"/>
        </w:rPr>
        <w:t>.</w:t>
      </w:r>
    </w:p>
    <w:p w14:paraId="4301C7E8" w14:textId="585B49B6" w:rsidR="00BE4505" w:rsidRPr="00850EBA" w:rsidRDefault="00BE4505" w:rsidP="00BE4505">
      <w:pPr>
        <w:pStyle w:val="ListParagraph"/>
        <w:spacing w:before="120" w:after="120" w:line="360" w:lineRule="auto"/>
        <w:ind w:left="0"/>
        <w:rPr>
          <w:rFonts w:cstheme="minorHAnsi"/>
          <w:lang w:val="is-IS"/>
        </w:rPr>
      </w:pPr>
    </w:p>
    <w:p w14:paraId="4127BB6F" w14:textId="6EF1F2E4" w:rsidR="00BE4505" w:rsidRPr="00850EBA" w:rsidRDefault="006E1B58" w:rsidP="00BE4505">
      <w:pPr>
        <w:pStyle w:val="ListParagraph"/>
        <w:spacing w:before="120" w:after="120" w:line="360" w:lineRule="auto"/>
        <w:ind w:left="0"/>
        <w:rPr>
          <w:rFonts w:cstheme="minorHAnsi"/>
          <w:b/>
          <w:lang w:val="is-IS"/>
        </w:rPr>
      </w:pPr>
      <w:r w:rsidRPr="00850EBA">
        <w:rPr>
          <w:rFonts w:cstheme="minorHAnsi"/>
          <w:b/>
          <w:lang w:val="is-IS"/>
        </w:rPr>
        <w:t xml:space="preserve">Sérstakar leiðbeiningar </w:t>
      </w:r>
      <w:r w:rsidR="00772521" w:rsidRPr="00850EBA">
        <w:rPr>
          <w:rFonts w:cstheme="minorHAnsi"/>
          <w:b/>
          <w:lang w:val="is-IS"/>
        </w:rPr>
        <w:t xml:space="preserve">um innsendar greinar </w:t>
      </w:r>
      <w:r w:rsidRPr="00850EBA">
        <w:rPr>
          <w:rFonts w:cstheme="minorHAnsi"/>
          <w:b/>
          <w:lang w:val="is-IS"/>
        </w:rPr>
        <w:t>eftir efnisflokkum</w:t>
      </w:r>
    </w:p>
    <w:p w14:paraId="1E1EAA80" w14:textId="77777777" w:rsidR="008B7386" w:rsidRPr="00850EBA" w:rsidRDefault="008B7386" w:rsidP="008B7386">
      <w:pPr>
        <w:spacing w:before="120" w:after="240" w:line="360" w:lineRule="auto"/>
        <w:rPr>
          <w:rFonts w:cstheme="minorHAnsi"/>
          <w:b/>
          <w:lang w:val="is-IS"/>
        </w:rPr>
      </w:pPr>
      <w:r w:rsidRPr="00850EBA">
        <w:rPr>
          <w:rFonts w:cstheme="minorHAnsi"/>
          <w:b/>
          <w:lang w:val="is-IS"/>
        </w:rPr>
        <w:t>1. Reynslusögur úr starfi ljósmæðra og klínísk tilfelli</w:t>
      </w:r>
    </w:p>
    <w:p w14:paraId="197FB476" w14:textId="77777777" w:rsidR="008B7386" w:rsidRPr="00850EBA" w:rsidRDefault="008B7386" w:rsidP="008B7386">
      <w:pPr>
        <w:spacing w:before="120" w:after="240" w:line="360" w:lineRule="auto"/>
        <w:rPr>
          <w:rFonts w:cstheme="minorHAnsi"/>
          <w:lang w:val="is-IS"/>
        </w:rPr>
      </w:pPr>
      <w:r w:rsidRPr="00850EBA">
        <w:rPr>
          <w:rFonts w:cstheme="minorHAnsi"/>
          <w:lang w:val="is-IS"/>
        </w:rPr>
        <w:t xml:space="preserve">Hér er vettvangur til að kynna áhugaverð klínísk tilfelli sem og reynslusögur úr starfi ljósmæðra. Mikilvægt er að tilfellið/reynslusagan sé lærdómsríkt og hafi kennslugildi fyrir ljósmæður. Klínískum tilfellum og reynslusögum má skipta í fjóra kafla: ágrip, stuttan inngang, tilfellið sjálft og umræðu. Í umræðukafla skal útskýra af hverju þetta tilfelli var valið. Klínísk tilfelli og reynslusögur skulu vera að hámarki 2500 orð og ágripið ekki lengra en 100 orð. </w:t>
      </w:r>
    </w:p>
    <w:p w14:paraId="533AE30A" w14:textId="77777777" w:rsidR="008B7386" w:rsidRPr="00850EBA" w:rsidRDefault="008B7386" w:rsidP="008B7386">
      <w:pPr>
        <w:spacing w:before="120" w:after="240" w:line="360" w:lineRule="auto"/>
        <w:rPr>
          <w:rFonts w:cstheme="minorHAnsi"/>
          <w:b/>
          <w:lang w:val="is-IS"/>
        </w:rPr>
      </w:pPr>
      <w:r w:rsidRPr="00850EBA">
        <w:rPr>
          <w:rFonts w:cstheme="minorHAnsi"/>
          <w:b/>
          <w:lang w:val="is-IS"/>
        </w:rPr>
        <w:t>2. Fræðslugreinar</w:t>
      </w:r>
    </w:p>
    <w:p w14:paraId="5DBC5BE8" w14:textId="73C96550" w:rsidR="008B7386" w:rsidRPr="00850EBA" w:rsidRDefault="008B7386" w:rsidP="008B7386">
      <w:pPr>
        <w:spacing w:before="120" w:after="240" w:line="360" w:lineRule="auto"/>
        <w:rPr>
          <w:rFonts w:cstheme="minorHAnsi"/>
          <w:lang w:val="is-IS"/>
        </w:rPr>
      </w:pPr>
      <w:r w:rsidRPr="00850EBA">
        <w:rPr>
          <w:rFonts w:cstheme="minorHAnsi"/>
          <w:lang w:val="is-IS"/>
        </w:rPr>
        <w:t>Fræðslugreinar geta fjallað um ýmis efni og skulu hafa að markmiði að vera fræðandi og áhugaverð</w:t>
      </w:r>
      <w:r w:rsidR="00F44257">
        <w:rPr>
          <w:rFonts w:cstheme="minorHAnsi"/>
          <w:lang w:val="is-IS"/>
        </w:rPr>
        <w:t>ar</w:t>
      </w:r>
      <w:r w:rsidRPr="00850EBA">
        <w:rPr>
          <w:rFonts w:cstheme="minorHAnsi"/>
          <w:lang w:val="is-IS"/>
        </w:rPr>
        <w:t xml:space="preserve"> fyrir ljósmæður. Fræðslugreinar mega vera allt að 3000 orð og geta þeim fylgt myndir og töflur til skýringa. </w:t>
      </w:r>
      <w:r w:rsidR="006E1B58" w:rsidRPr="00850EBA">
        <w:rPr>
          <w:rFonts w:cstheme="minorHAnsi"/>
          <w:lang w:val="is-IS"/>
        </w:rPr>
        <w:t xml:space="preserve">Ágrip skal vera að hámarki 250 orð og heimildir skulu ekki vera fleiri en 30. </w:t>
      </w:r>
    </w:p>
    <w:p w14:paraId="5061DFC3" w14:textId="7D5DE62D" w:rsidR="00351386" w:rsidRPr="00850EBA" w:rsidRDefault="008B7386" w:rsidP="00817554">
      <w:pPr>
        <w:spacing w:before="120" w:after="120" w:line="360" w:lineRule="auto"/>
        <w:rPr>
          <w:rFonts w:cstheme="minorHAnsi"/>
          <w:b/>
          <w:lang w:val="is-IS"/>
        </w:rPr>
      </w:pPr>
      <w:r w:rsidRPr="00850EBA">
        <w:rPr>
          <w:rFonts w:cstheme="minorHAnsi"/>
          <w:b/>
          <w:lang w:val="is-IS"/>
        </w:rPr>
        <w:t>3</w:t>
      </w:r>
      <w:r w:rsidR="00351386" w:rsidRPr="00850EBA">
        <w:rPr>
          <w:rFonts w:cstheme="minorHAnsi"/>
          <w:b/>
          <w:lang w:val="is-IS"/>
        </w:rPr>
        <w:t xml:space="preserve">. </w:t>
      </w:r>
      <w:r w:rsidRPr="00850EBA">
        <w:rPr>
          <w:rFonts w:cstheme="minorHAnsi"/>
          <w:b/>
          <w:lang w:val="is-IS"/>
        </w:rPr>
        <w:t>Ritrýndar v</w:t>
      </w:r>
      <w:r w:rsidR="00351386" w:rsidRPr="00850EBA">
        <w:rPr>
          <w:rFonts w:cstheme="minorHAnsi"/>
          <w:b/>
          <w:lang w:val="is-IS"/>
        </w:rPr>
        <w:t>ísindagrein</w:t>
      </w:r>
      <w:r w:rsidRPr="00850EBA">
        <w:rPr>
          <w:rFonts w:cstheme="minorHAnsi"/>
          <w:b/>
          <w:lang w:val="is-IS"/>
        </w:rPr>
        <w:t>ar</w:t>
      </w:r>
    </w:p>
    <w:p w14:paraId="752CB3CA" w14:textId="22D4869C" w:rsidR="008B7386" w:rsidRPr="00850EBA" w:rsidRDefault="006346AE" w:rsidP="008B7386">
      <w:pPr>
        <w:pStyle w:val="ListParagraph"/>
        <w:numPr>
          <w:ilvl w:val="1"/>
          <w:numId w:val="17"/>
        </w:numPr>
        <w:spacing w:before="120" w:after="120" w:line="360" w:lineRule="auto"/>
        <w:rPr>
          <w:rFonts w:cstheme="minorHAnsi"/>
          <w:lang w:val="is-IS"/>
        </w:rPr>
      </w:pPr>
      <w:r>
        <w:rPr>
          <w:rFonts w:cstheme="minorHAnsi"/>
          <w:lang w:val="is-IS"/>
        </w:rPr>
        <w:t>Fræðileg samantekt</w:t>
      </w:r>
      <w:r w:rsidR="008B7386" w:rsidRPr="00850EBA">
        <w:rPr>
          <w:rFonts w:cstheme="minorHAnsi"/>
          <w:lang w:val="is-IS"/>
        </w:rPr>
        <w:t xml:space="preserve"> (e. </w:t>
      </w:r>
      <w:r w:rsidR="000146DC">
        <w:rPr>
          <w:rFonts w:cstheme="minorHAnsi"/>
          <w:lang w:val="is-IS"/>
        </w:rPr>
        <w:t>r</w:t>
      </w:r>
      <w:r w:rsidR="008B7386" w:rsidRPr="00850EBA">
        <w:rPr>
          <w:rFonts w:cstheme="minorHAnsi"/>
          <w:lang w:val="is-IS"/>
        </w:rPr>
        <w:t>eview). Samantekt allra/margra helstu greina um efnið á gagnrýnan hátt, sem nýtist faglegri umræðu  á sviði ljósmóðurfræða.</w:t>
      </w:r>
    </w:p>
    <w:p w14:paraId="4EFA3D26" w14:textId="6F9C6217" w:rsidR="008B7386" w:rsidRPr="00850EBA" w:rsidRDefault="008B7386" w:rsidP="008B7386">
      <w:pPr>
        <w:pStyle w:val="ListParagraph"/>
        <w:numPr>
          <w:ilvl w:val="1"/>
          <w:numId w:val="17"/>
        </w:numPr>
        <w:spacing w:before="120" w:after="120" w:line="360" w:lineRule="auto"/>
        <w:rPr>
          <w:rFonts w:cstheme="minorHAnsi"/>
          <w:lang w:val="is-IS"/>
        </w:rPr>
      </w:pPr>
      <w:r w:rsidRPr="00850EBA">
        <w:rPr>
          <w:rFonts w:cstheme="minorHAnsi"/>
          <w:lang w:val="is-IS"/>
        </w:rPr>
        <w:t xml:space="preserve">Kerfisbundin </w:t>
      </w:r>
      <w:r w:rsidR="006346AE">
        <w:rPr>
          <w:rFonts w:cstheme="minorHAnsi"/>
          <w:lang w:val="is-IS"/>
        </w:rPr>
        <w:t>fræðileg samantekt</w:t>
      </w:r>
      <w:r w:rsidRPr="00850EBA">
        <w:rPr>
          <w:rFonts w:cstheme="minorHAnsi"/>
          <w:lang w:val="is-IS"/>
        </w:rPr>
        <w:t xml:space="preserve"> (e. </w:t>
      </w:r>
      <w:r w:rsidR="000146DC">
        <w:rPr>
          <w:rFonts w:cstheme="minorHAnsi"/>
          <w:lang w:val="is-IS"/>
        </w:rPr>
        <w:t>s</w:t>
      </w:r>
      <w:r w:rsidRPr="00850EBA">
        <w:rPr>
          <w:rFonts w:cstheme="minorHAnsi"/>
          <w:lang w:val="is-IS"/>
        </w:rPr>
        <w:t>ystematic review)</w:t>
      </w:r>
      <w:r w:rsidR="000146DC">
        <w:rPr>
          <w:rFonts w:cstheme="minorHAnsi"/>
          <w:lang w:val="is-IS"/>
        </w:rPr>
        <w:t>.</w:t>
      </w:r>
    </w:p>
    <w:p w14:paraId="5993DA84" w14:textId="362C3908" w:rsidR="008B7386" w:rsidRPr="00850EBA" w:rsidRDefault="008B7386" w:rsidP="00817554">
      <w:pPr>
        <w:pStyle w:val="ListParagraph"/>
        <w:numPr>
          <w:ilvl w:val="1"/>
          <w:numId w:val="17"/>
        </w:numPr>
        <w:spacing w:before="120" w:after="120" w:line="360" w:lineRule="auto"/>
        <w:rPr>
          <w:rFonts w:cstheme="minorHAnsi"/>
          <w:lang w:val="is-IS"/>
        </w:rPr>
      </w:pPr>
      <w:r w:rsidRPr="00850EBA">
        <w:rPr>
          <w:rFonts w:cstheme="minorHAnsi"/>
          <w:lang w:val="is-IS"/>
        </w:rPr>
        <w:t xml:space="preserve">Rannsóknargrein (e. </w:t>
      </w:r>
      <w:r w:rsidR="006346AE">
        <w:rPr>
          <w:rFonts w:cstheme="minorHAnsi"/>
          <w:lang w:val="is-IS"/>
        </w:rPr>
        <w:t>o</w:t>
      </w:r>
      <w:r w:rsidRPr="00850EBA">
        <w:rPr>
          <w:rFonts w:cstheme="minorHAnsi"/>
          <w:lang w:val="is-IS"/>
        </w:rPr>
        <w:t xml:space="preserve">riginal </w:t>
      </w:r>
      <w:r w:rsidR="006346AE">
        <w:rPr>
          <w:rFonts w:cstheme="minorHAnsi"/>
          <w:lang w:val="is-IS"/>
        </w:rPr>
        <w:t>research</w:t>
      </w:r>
      <w:r w:rsidRPr="00850EBA">
        <w:rPr>
          <w:rFonts w:cstheme="minorHAnsi"/>
          <w:lang w:val="is-IS"/>
        </w:rPr>
        <w:t xml:space="preserve">). Kynning á rannsókn sem byggir á </w:t>
      </w:r>
      <w:r w:rsidR="00F03F6E">
        <w:rPr>
          <w:rFonts w:cstheme="minorHAnsi"/>
          <w:lang w:val="is-IS"/>
        </w:rPr>
        <w:t>verkum</w:t>
      </w:r>
      <w:r w:rsidRPr="00850EBA">
        <w:rPr>
          <w:rFonts w:cstheme="minorHAnsi"/>
          <w:lang w:val="is-IS"/>
        </w:rPr>
        <w:t xml:space="preserve"> höfunda, eða samþættingu rannsóknarniðurstaða frá fleiri höfundum</w:t>
      </w:r>
      <w:r w:rsidR="00C22814">
        <w:rPr>
          <w:rFonts w:cstheme="minorHAnsi"/>
          <w:lang w:val="is-IS"/>
        </w:rPr>
        <w:t>.</w:t>
      </w:r>
    </w:p>
    <w:p w14:paraId="6594359E" w14:textId="01D9CEE9" w:rsidR="005214AB" w:rsidRPr="00850EBA" w:rsidRDefault="005214AB" w:rsidP="005214AB">
      <w:pPr>
        <w:pStyle w:val="ListParagraph"/>
        <w:spacing w:before="120" w:after="120" w:line="360" w:lineRule="auto"/>
        <w:ind w:left="0"/>
        <w:rPr>
          <w:rFonts w:cstheme="minorHAnsi"/>
          <w:lang w:val="is-IS"/>
        </w:rPr>
      </w:pPr>
    </w:p>
    <w:p w14:paraId="2BC12A7D" w14:textId="443CC009" w:rsidR="00351386" w:rsidRPr="00850EBA" w:rsidRDefault="00351386" w:rsidP="00817554">
      <w:pPr>
        <w:spacing w:before="120" w:after="120" w:line="360" w:lineRule="auto"/>
        <w:rPr>
          <w:rFonts w:cstheme="minorHAnsi"/>
          <w:lang w:val="is-IS"/>
        </w:rPr>
      </w:pPr>
      <w:r w:rsidRPr="00850EBA">
        <w:rPr>
          <w:rFonts w:cstheme="minorHAnsi"/>
          <w:lang w:val="is-IS"/>
        </w:rPr>
        <w:t xml:space="preserve">Vísindagrein samanstendur af eftirfarandi köflum </w:t>
      </w:r>
    </w:p>
    <w:p w14:paraId="699FE578" w14:textId="6775C9B3" w:rsidR="00351386" w:rsidRPr="00850EBA" w:rsidRDefault="00351386" w:rsidP="00351386">
      <w:pPr>
        <w:pStyle w:val="ListParagraph"/>
        <w:numPr>
          <w:ilvl w:val="0"/>
          <w:numId w:val="19"/>
        </w:numPr>
        <w:spacing w:before="120" w:after="120" w:line="360" w:lineRule="auto"/>
        <w:rPr>
          <w:rFonts w:cstheme="minorHAnsi"/>
          <w:lang w:val="is-IS"/>
        </w:rPr>
      </w:pPr>
      <w:r w:rsidRPr="00850EBA">
        <w:rPr>
          <w:rFonts w:cstheme="minorHAnsi"/>
          <w:lang w:val="is-IS"/>
        </w:rPr>
        <w:t>Ágrip</w:t>
      </w:r>
    </w:p>
    <w:p w14:paraId="2CC7B4B7" w14:textId="6B1C7F66" w:rsidR="00351386" w:rsidRPr="00850EBA" w:rsidRDefault="00351386" w:rsidP="00351386">
      <w:pPr>
        <w:pStyle w:val="ListParagraph"/>
        <w:numPr>
          <w:ilvl w:val="0"/>
          <w:numId w:val="19"/>
        </w:numPr>
        <w:spacing w:before="120" w:after="120" w:line="360" w:lineRule="auto"/>
        <w:rPr>
          <w:rFonts w:cstheme="minorHAnsi"/>
          <w:lang w:val="is-IS"/>
        </w:rPr>
      </w:pPr>
      <w:r w:rsidRPr="00850EBA">
        <w:rPr>
          <w:rFonts w:cstheme="minorHAnsi"/>
          <w:lang w:val="is-IS"/>
        </w:rPr>
        <w:t>Inngangur</w:t>
      </w:r>
    </w:p>
    <w:p w14:paraId="3F506BBC" w14:textId="09287876" w:rsidR="00351386" w:rsidRPr="00850EBA" w:rsidRDefault="00351386" w:rsidP="00351386">
      <w:pPr>
        <w:pStyle w:val="ListParagraph"/>
        <w:numPr>
          <w:ilvl w:val="0"/>
          <w:numId w:val="19"/>
        </w:numPr>
        <w:spacing w:before="120" w:after="120" w:line="360" w:lineRule="auto"/>
        <w:rPr>
          <w:rFonts w:cstheme="minorHAnsi"/>
          <w:lang w:val="is-IS"/>
        </w:rPr>
      </w:pPr>
      <w:r w:rsidRPr="00850EBA">
        <w:rPr>
          <w:rFonts w:cstheme="minorHAnsi"/>
          <w:lang w:val="is-IS"/>
        </w:rPr>
        <w:t>Efniviður og aðferðir</w:t>
      </w:r>
    </w:p>
    <w:p w14:paraId="70A2056E" w14:textId="0845E8D1" w:rsidR="00351386" w:rsidRPr="00850EBA" w:rsidRDefault="00351386" w:rsidP="00351386">
      <w:pPr>
        <w:pStyle w:val="ListParagraph"/>
        <w:numPr>
          <w:ilvl w:val="0"/>
          <w:numId w:val="19"/>
        </w:numPr>
        <w:spacing w:before="120" w:after="120" w:line="360" w:lineRule="auto"/>
        <w:rPr>
          <w:rFonts w:cstheme="minorHAnsi"/>
          <w:lang w:val="is-IS"/>
        </w:rPr>
      </w:pPr>
      <w:r w:rsidRPr="00850EBA">
        <w:rPr>
          <w:rFonts w:cstheme="minorHAnsi"/>
          <w:lang w:val="is-IS"/>
        </w:rPr>
        <w:t>Niðurstöður</w:t>
      </w:r>
    </w:p>
    <w:p w14:paraId="7D0151D2" w14:textId="6BCD99AF" w:rsidR="00351386" w:rsidRPr="00850EBA" w:rsidRDefault="00351386" w:rsidP="00351386">
      <w:pPr>
        <w:pStyle w:val="ListParagraph"/>
        <w:numPr>
          <w:ilvl w:val="0"/>
          <w:numId w:val="19"/>
        </w:numPr>
        <w:spacing w:before="120" w:after="120" w:line="360" w:lineRule="auto"/>
        <w:rPr>
          <w:rFonts w:cstheme="minorHAnsi"/>
          <w:lang w:val="is-IS"/>
        </w:rPr>
      </w:pPr>
      <w:r w:rsidRPr="00850EBA">
        <w:rPr>
          <w:rFonts w:cstheme="minorHAnsi"/>
          <w:lang w:val="is-IS"/>
        </w:rPr>
        <w:t>Umræða</w:t>
      </w:r>
    </w:p>
    <w:p w14:paraId="498DC2DD" w14:textId="4C718D29" w:rsidR="00351386" w:rsidRPr="00850EBA" w:rsidRDefault="00351386" w:rsidP="00351386">
      <w:pPr>
        <w:pStyle w:val="ListParagraph"/>
        <w:numPr>
          <w:ilvl w:val="0"/>
          <w:numId w:val="19"/>
        </w:numPr>
        <w:spacing w:before="120" w:after="120" w:line="360" w:lineRule="auto"/>
        <w:rPr>
          <w:rFonts w:cstheme="minorHAnsi"/>
          <w:lang w:val="is-IS"/>
        </w:rPr>
      </w:pPr>
      <w:r w:rsidRPr="00850EBA">
        <w:rPr>
          <w:rFonts w:cstheme="minorHAnsi"/>
          <w:lang w:val="is-IS"/>
        </w:rPr>
        <w:t>Þakkir</w:t>
      </w:r>
    </w:p>
    <w:p w14:paraId="30AE9F1C" w14:textId="5DAFB7FC" w:rsidR="00351386" w:rsidRPr="00850EBA" w:rsidRDefault="00351386" w:rsidP="00351386">
      <w:pPr>
        <w:pStyle w:val="ListParagraph"/>
        <w:numPr>
          <w:ilvl w:val="0"/>
          <w:numId w:val="19"/>
        </w:numPr>
        <w:spacing w:before="120" w:after="120" w:line="360" w:lineRule="auto"/>
        <w:rPr>
          <w:rFonts w:cstheme="minorHAnsi"/>
          <w:lang w:val="is-IS"/>
        </w:rPr>
      </w:pPr>
      <w:r w:rsidRPr="00850EBA">
        <w:rPr>
          <w:rFonts w:cstheme="minorHAnsi"/>
          <w:lang w:val="is-IS"/>
        </w:rPr>
        <w:lastRenderedPageBreak/>
        <w:t>Heimildir</w:t>
      </w:r>
    </w:p>
    <w:p w14:paraId="3F79FAB7" w14:textId="591D59BE" w:rsidR="00351386" w:rsidRPr="00850EBA" w:rsidRDefault="00351386" w:rsidP="00351386">
      <w:pPr>
        <w:spacing w:before="120" w:after="120" w:line="360" w:lineRule="auto"/>
        <w:rPr>
          <w:rFonts w:cstheme="minorHAnsi"/>
          <w:i/>
          <w:lang w:val="is-IS"/>
        </w:rPr>
      </w:pPr>
      <w:r w:rsidRPr="00850EBA">
        <w:rPr>
          <w:rFonts w:cstheme="minorHAnsi"/>
          <w:i/>
          <w:lang w:val="is-IS"/>
        </w:rPr>
        <w:t>Ágrip</w:t>
      </w:r>
    </w:p>
    <w:p w14:paraId="5608A504" w14:textId="2F916E7E" w:rsidR="00351386" w:rsidRPr="00850EBA" w:rsidRDefault="00351386" w:rsidP="002C03D7">
      <w:pPr>
        <w:spacing w:after="240" w:line="360" w:lineRule="auto"/>
        <w:rPr>
          <w:rFonts w:cstheme="minorHAnsi"/>
          <w:lang w:val="is-IS"/>
        </w:rPr>
      </w:pPr>
      <w:r w:rsidRPr="00850EBA">
        <w:rPr>
          <w:rFonts w:cstheme="minorHAnsi"/>
          <w:lang w:val="is-IS"/>
        </w:rPr>
        <w:t>Ágrip skal skrifa á íslensku og ensku og skiptist í eftirfarandi kafla: inngang</w:t>
      </w:r>
      <w:r w:rsidR="0087614A">
        <w:rPr>
          <w:rFonts w:cstheme="minorHAnsi"/>
          <w:lang w:val="is-IS"/>
        </w:rPr>
        <w:t>ur</w:t>
      </w:r>
      <w:r w:rsidRPr="00850EBA">
        <w:rPr>
          <w:rFonts w:cstheme="minorHAnsi"/>
          <w:lang w:val="is-IS"/>
        </w:rPr>
        <w:t xml:space="preserve"> (</w:t>
      </w:r>
      <w:r w:rsidR="00861940" w:rsidRPr="00850EBA">
        <w:rPr>
          <w:rFonts w:cstheme="minorHAnsi"/>
          <w:lang w:val="is-IS"/>
        </w:rPr>
        <w:t xml:space="preserve">e. </w:t>
      </w:r>
      <w:r w:rsidR="00E853E2">
        <w:rPr>
          <w:rFonts w:cstheme="minorHAnsi"/>
          <w:lang w:val="is-IS"/>
        </w:rPr>
        <w:t>i</w:t>
      </w:r>
      <w:r w:rsidRPr="00850EBA">
        <w:rPr>
          <w:rFonts w:cstheme="minorHAnsi"/>
          <w:lang w:val="is-IS"/>
        </w:rPr>
        <w:t>ntroduction), efnivið</w:t>
      </w:r>
      <w:r w:rsidR="0087614A">
        <w:rPr>
          <w:rFonts w:cstheme="minorHAnsi"/>
          <w:lang w:val="is-IS"/>
        </w:rPr>
        <w:t>ur</w:t>
      </w:r>
      <w:r w:rsidRPr="00850EBA">
        <w:rPr>
          <w:rFonts w:cstheme="minorHAnsi"/>
          <w:lang w:val="is-IS"/>
        </w:rPr>
        <w:t xml:space="preserve"> og aðferðir (</w:t>
      </w:r>
      <w:r w:rsidR="00861940" w:rsidRPr="00850EBA">
        <w:rPr>
          <w:rFonts w:cstheme="minorHAnsi"/>
          <w:lang w:val="is-IS"/>
        </w:rPr>
        <w:t xml:space="preserve">e. </w:t>
      </w:r>
      <w:r w:rsidR="00E853E2">
        <w:rPr>
          <w:rFonts w:cstheme="minorHAnsi"/>
          <w:lang w:val="is-IS"/>
        </w:rPr>
        <w:t>m</w:t>
      </w:r>
      <w:r w:rsidRPr="00850EBA">
        <w:rPr>
          <w:rFonts w:cstheme="minorHAnsi"/>
          <w:lang w:val="is-IS"/>
        </w:rPr>
        <w:t>aterial and meth</w:t>
      </w:r>
      <w:r w:rsidR="00672A48">
        <w:rPr>
          <w:rFonts w:cstheme="minorHAnsi"/>
          <w:lang w:val="is-IS"/>
        </w:rPr>
        <w:t>o</w:t>
      </w:r>
      <w:r w:rsidRPr="00850EBA">
        <w:rPr>
          <w:rFonts w:cstheme="minorHAnsi"/>
          <w:lang w:val="is-IS"/>
        </w:rPr>
        <w:t>ds), niðurstöður (</w:t>
      </w:r>
      <w:r w:rsidR="00861940" w:rsidRPr="00850EBA">
        <w:rPr>
          <w:rFonts w:cstheme="minorHAnsi"/>
          <w:lang w:val="is-IS"/>
        </w:rPr>
        <w:t xml:space="preserve">e. </w:t>
      </w:r>
      <w:r w:rsidR="00E853E2">
        <w:rPr>
          <w:rFonts w:cstheme="minorHAnsi"/>
          <w:lang w:val="is-IS"/>
        </w:rPr>
        <w:t>r</w:t>
      </w:r>
      <w:r w:rsidRPr="00850EBA">
        <w:rPr>
          <w:rFonts w:cstheme="minorHAnsi"/>
          <w:lang w:val="is-IS"/>
        </w:rPr>
        <w:t>esults)</w:t>
      </w:r>
      <w:r w:rsidR="00861940" w:rsidRPr="00850EBA">
        <w:rPr>
          <w:rFonts w:cstheme="minorHAnsi"/>
          <w:lang w:val="is-IS"/>
        </w:rPr>
        <w:t>,</w:t>
      </w:r>
      <w:r w:rsidRPr="00850EBA">
        <w:rPr>
          <w:rFonts w:cstheme="minorHAnsi"/>
          <w:lang w:val="is-IS"/>
        </w:rPr>
        <w:t xml:space="preserve"> og álykt</w:t>
      </w:r>
      <w:r w:rsidR="00C367A2">
        <w:rPr>
          <w:rFonts w:cstheme="minorHAnsi"/>
          <w:lang w:val="is-IS"/>
        </w:rPr>
        <w:t>anir</w:t>
      </w:r>
      <w:r w:rsidRPr="00850EBA">
        <w:rPr>
          <w:rFonts w:cstheme="minorHAnsi"/>
          <w:lang w:val="is-IS"/>
        </w:rPr>
        <w:t xml:space="preserve"> (</w:t>
      </w:r>
      <w:r w:rsidR="00861940" w:rsidRPr="00850EBA">
        <w:rPr>
          <w:rFonts w:cstheme="minorHAnsi"/>
          <w:lang w:val="is-IS"/>
        </w:rPr>
        <w:t xml:space="preserve">e. </w:t>
      </w:r>
      <w:r w:rsidR="00E853E2">
        <w:rPr>
          <w:rFonts w:cstheme="minorHAnsi"/>
          <w:lang w:val="is-IS"/>
        </w:rPr>
        <w:t>c</w:t>
      </w:r>
      <w:r w:rsidRPr="00850EBA">
        <w:rPr>
          <w:rFonts w:cstheme="minorHAnsi"/>
          <w:lang w:val="is-IS"/>
        </w:rPr>
        <w:t>onclusion</w:t>
      </w:r>
      <w:r w:rsidR="00C367A2">
        <w:rPr>
          <w:rFonts w:cstheme="minorHAnsi"/>
          <w:lang w:val="is-IS"/>
        </w:rPr>
        <w:t>s</w:t>
      </w:r>
      <w:r w:rsidRPr="00850EBA">
        <w:rPr>
          <w:rFonts w:cstheme="minorHAnsi"/>
          <w:lang w:val="is-IS"/>
        </w:rPr>
        <w:t xml:space="preserve">). </w:t>
      </w:r>
      <w:r w:rsidR="005214AB" w:rsidRPr="00850EBA">
        <w:rPr>
          <w:rFonts w:cstheme="minorHAnsi"/>
          <w:lang w:val="is-IS"/>
        </w:rPr>
        <w:t>Ágripi</w:t>
      </w:r>
      <w:r w:rsidR="00054EDC">
        <w:rPr>
          <w:rFonts w:cstheme="minorHAnsi"/>
          <w:lang w:val="is-IS"/>
        </w:rPr>
        <w:t>n skulu</w:t>
      </w:r>
      <w:r w:rsidR="005214AB" w:rsidRPr="00850EBA">
        <w:rPr>
          <w:rFonts w:cstheme="minorHAnsi"/>
          <w:lang w:val="is-IS"/>
        </w:rPr>
        <w:t xml:space="preserve"> gefa heildarmynd af greininni og</w:t>
      </w:r>
      <w:r w:rsidR="00672A48">
        <w:rPr>
          <w:rFonts w:cstheme="minorHAnsi"/>
          <w:lang w:val="is-IS"/>
        </w:rPr>
        <w:t xml:space="preserve"> vera</w:t>
      </w:r>
      <w:r w:rsidR="005214AB" w:rsidRPr="00850EBA">
        <w:rPr>
          <w:rFonts w:cstheme="minorHAnsi"/>
          <w:lang w:val="is-IS"/>
        </w:rPr>
        <w:t xml:space="preserve"> til þess falli</w:t>
      </w:r>
      <w:r w:rsidR="00054EDC">
        <w:rPr>
          <w:rFonts w:cstheme="minorHAnsi"/>
          <w:lang w:val="is-IS"/>
        </w:rPr>
        <w:t>n</w:t>
      </w:r>
      <w:r w:rsidR="005214AB" w:rsidRPr="00850EBA">
        <w:rPr>
          <w:rFonts w:cstheme="minorHAnsi"/>
          <w:lang w:val="is-IS"/>
        </w:rPr>
        <w:t xml:space="preserve"> að vekja áhuga lesenda. </w:t>
      </w:r>
      <w:r w:rsidRPr="00850EBA">
        <w:rPr>
          <w:rFonts w:cstheme="minorHAnsi"/>
          <w:lang w:val="is-IS"/>
        </w:rPr>
        <w:t>Ágri</w:t>
      </w:r>
      <w:r w:rsidR="00054EDC">
        <w:rPr>
          <w:rFonts w:cstheme="minorHAnsi"/>
          <w:lang w:val="is-IS"/>
        </w:rPr>
        <w:t>pin skulu</w:t>
      </w:r>
      <w:r w:rsidRPr="00850EBA">
        <w:rPr>
          <w:rFonts w:cstheme="minorHAnsi"/>
          <w:lang w:val="is-IS"/>
        </w:rPr>
        <w:t xml:space="preserve"> vera samhljóða</w:t>
      </w:r>
      <w:r w:rsidR="00861940" w:rsidRPr="00850EBA">
        <w:rPr>
          <w:rFonts w:cstheme="minorHAnsi"/>
          <w:lang w:val="is-IS"/>
        </w:rPr>
        <w:t xml:space="preserve"> og að </w:t>
      </w:r>
      <w:r w:rsidR="005214AB" w:rsidRPr="00850EBA">
        <w:rPr>
          <w:rFonts w:cstheme="minorHAnsi"/>
          <w:lang w:val="is-IS"/>
        </w:rPr>
        <w:t xml:space="preserve">hámarki 250 orð. </w:t>
      </w:r>
      <w:r w:rsidR="00861940" w:rsidRPr="00850EBA">
        <w:rPr>
          <w:rFonts w:cstheme="minorHAnsi"/>
          <w:lang w:val="is-IS"/>
        </w:rPr>
        <w:t>Gefa skal upp 3-6 lykilhugtök handrits</w:t>
      </w:r>
      <w:r w:rsidR="000C354C">
        <w:rPr>
          <w:rFonts w:cstheme="minorHAnsi"/>
          <w:lang w:val="is-IS"/>
        </w:rPr>
        <w:t xml:space="preserve"> (e. </w:t>
      </w:r>
      <w:r w:rsidR="00054EDC">
        <w:rPr>
          <w:rFonts w:cstheme="minorHAnsi"/>
          <w:lang w:val="is-IS"/>
        </w:rPr>
        <w:t>k</w:t>
      </w:r>
      <w:r w:rsidR="000C354C">
        <w:rPr>
          <w:rFonts w:cstheme="minorHAnsi"/>
          <w:lang w:val="is-IS"/>
        </w:rPr>
        <w:t>eywords) á íslensku og ensku.</w:t>
      </w:r>
    </w:p>
    <w:p w14:paraId="7AFCF9D2" w14:textId="4EF8A569" w:rsidR="00351386" w:rsidRPr="00850EBA" w:rsidRDefault="00351386" w:rsidP="00351386">
      <w:pPr>
        <w:spacing w:before="120" w:after="120" w:line="360" w:lineRule="auto"/>
        <w:rPr>
          <w:rFonts w:cstheme="minorHAnsi"/>
          <w:i/>
          <w:lang w:val="is-IS"/>
        </w:rPr>
      </w:pPr>
      <w:r w:rsidRPr="00850EBA">
        <w:rPr>
          <w:rFonts w:cstheme="minorHAnsi"/>
          <w:i/>
          <w:lang w:val="is-IS"/>
        </w:rPr>
        <w:t>Inngangur</w:t>
      </w:r>
    </w:p>
    <w:p w14:paraId="5A2F7BA4" w14:textId="19FD7D61" w:rsidR="005214AB" w:rsidRPr="00850EBA" w:rsidRDefault="00351386" w:rsidP="00351386">
      <w:pPr>
        <w:spacing w:before="120" w:after="120" w:line="360" w:lineRule="auto"/>
        <w:rPr>
          <w:rFonts w:cstheme="minorHAnsi"/>
          <w:lang w:val="is-IS"/>
        </w:rPr>
      </w:pPr>
      <w:r w:rsidRPr="00850EBA">
        <w:rPr>
          <w:rFonts w:cstheme="minorHAnsi"/>
          <w:lang w:val="is-IS"/>
        </w:rPr>
        <w:t>Í inngangi skal greint frá helstu forsendum rannsóknarinnar</w:t>
      </w:r>
      <w:r w:rsidR="00ED1694">
        <w:rPr>
          <w:rFonts w:cstheme="minorHAnsi"/>
          <w:lang w:val="is-IS"/>
        </w:rPr>
        <w:t>, fræðilegum bakgrunni</w:t>
      </w:r>
      <w:r w:rsidRPr="00850EBA">
        <w:rPr>
          <w:rFonts w:cstheme="minorHAnsi"/>
          <w:lang w:val="is-IS"/>
        </w:rPr>
        <w:t xml:space="preserve"> og ástæðum fyrir því að hún var gerð með tilvísun í helstu rannsóknir. </w:t>
      </w:r>
      <w:r w:rsidR="005214AB" w:rsidRPr="00850EBA">
        <w:rPr>
          <w:rFonts w:cstheme="minorHAnsi"/>
          <w:lang w:val="is-IS"/>
        </w:rPr>
        <w:t>Lýsa þarf hugmyndafræðilegum ramma og teng</w:t>
      </w:r>
      <w:r w:rsidR="000C354C">
        <w:rPr>
          <w:rFonts w:cstheme="minorHAnsi"/>
          <w:lang w:val="is-IS"/>
        </w:rPr>
        <w:t>sl</w:t>
      </w:r>
      <w:r w:rsidR="005214AB" w:rsidRPr="00850EBA">
        <w:rPr>
          <w:rFonts w:cstheme="minorHAnsi"/>
          <w:lang w:val="is-IS"/>
        </w:rPr>
        <w:t xml:space="preserve"> við ljósmóðurfræði þurfa að vera skýr. </w:t>
      </w:r>
      <w:r w:rsidR="00ED1694">
        <w:rPr>
          <w:rFonts w:cstheme="minorHAnsi"/>
          <w:lang w:val="is-IS"/>
        </w:rPr>
        <w:t>T</w:t>
      </w:r>
      <w:r w:rsidR="00D8750D" w:rsidRPr="00850EBA">
        <w:rPr>
          <w:rFonts w:cstheme="minorHAnsi"/>
          <w:lang w:val="is-IS"/>
        </w:rPr>
        <w:t>ilgangur</w:t>
      </w:r>
      <w:r w:rsidR="00ED1694">
        <w:rPr>
          <w:rFonts w:cstheme="minorHAnsi"/>
          <w:lang w:val="is-IS"/>
        </w:rPr>
        <w:t>, markmið</w:t>
      </w:r>
      <w:r w:rsidR="00D8750D" w:rsidRPr="00850EBA">
        <w:rPr>
          <w:rFonts w:cstheme="minorHAnsi"/>
          <w:lang w:val="is-IS"/>
        </w:rPr>
        <w:t xml:space="preserve"> og r</w:t>
      </w:r>
      <w:r w:rsidRPr="00850EBA">
        <w:rPr>
          <w:rFonts w:cstheme="minorHAnsi"/>
          <w:lang w:val="is-IS"/>
        </w:rPr>
        <w:t>annsóknarspurningar eru kynntar fyrir lesandanum</w:t>
      </w:r>
      <w:r w:rsidR="00D8750D" w:rsidRPr="00850EBA">
        <w:rPr>
          <w:rFonts w:cstheme="minorHAnsi"/>
          <w:lang w:val="is-IS"/>
        </w:rPr>
        <w:t xml:space="preserve">. </w:t>
      </w:r>
    </w:p>
    <w:p w14:paraId="71967046" w14:textId="77777777" w:rsidR="00D8750D" w:rsidRPr="00850EBA" w:rsidRDefault="00D8750D" w:rsidP="00351386">
      <w:pPr>
        <w:spacing w:before="120" w:after="120" w:line="360" w:lineRule="auto"/>
        <w:rPr>
          <w:rFonts w:cstheme="minorHAnsi"/>
          <w:i/>
          <w:lang w:val="is-IS"/>
        </w:rPr>
      </w:pPr>
      <w:r w:rsidRPr="00850EBA">
        <w:rPr>
          <w:rFonts w:cstheme="minorHAnsi"/>
          <w:i/>
          <w:lang w:val="is-IS"/>
        </w:rPr>
        <w:t>Efniviður og aðferðir</w:t>
      </w:r>
    </w:p>
    <w:p w14:paraId="6162434F" w14:textId="41A08D91" w:rsidR="005214AB" w:rsidRPr="00850EBA" w:rsidRDefault="00D8750D" w:rsidP="00351386">
      <w:pPr>
        <w:spacing w:before="120" w:after="120" w:line="360" w:lineRule="auto"/>
        <w:rPr>
          <w:rFonts w:cstheme="minorHAnsi"/>
          <w:lang w:val="is-IS"/>
        </w:rPr>
      </w:pPr>
      <w:r w:rsidRPr="00850EBA">
        <w:rPr>
          <w:rFonts w:cstheme="minorHAnsi"/>
          <w:lang w:val="is-IS"/>
        </w:rPr>
        <w:t>Hér skal lýsa hvernig rannsóknin var framkvæmd</w:t>
      </w:r>
      <w:r w:rsidR="005214AB" w:rsidRPr="00850EBA">
        <w:rPr>
          <w:rFonts w:cstheme="minorHAnsi"/>
          <w:lang w:val="is-IS"/>
        </w:rPr>
        <w:t>, h</w:t>
      </w:r>
      <w:r w:rsidRPr="00850EBA">
        <w:rPr>
          <w:rFonts w:cstheme="minorHAnsi"/>
          <w:lang w:val="is-IS"/>
        </w:rPr>
        <w:t>vernig g</w:t>
      </w:r>
      <w:r w:rsidR="00ED1694">
        <w:rPr>
          <w:rFonts w:cstheme="minorHAnsi"/>
          <w:lang w:val="is-IS"/>
        </w:rPr>
        <w:t>agna</w:t>
      </w:r>
      <w:r w:rsidRPr="00850EBA">
        <w:rPr>
          <w:rFonts w:cstheme="minorHAnsi"/>
          <w:lang w:val="is-IS"/>
        </w:rPr>
        <w:t xml:space="preserve"> var aflað</w:t>
      </w:r>
      <w:r w:rsidR="005214AB" w:rsidRPr="00850EBA">
        <w:rPr>
          <w:rFonts w:cstheme="minorHAnsi"/>
          <w:lang w:val="is-IS"/>
        </w:rPr>
        <w:t xml:space="preserve"> og rökstyðja val á rannsóknaraðferð</w:t>
      </w:r>
      <w:r w:rsidRPr="00850EBA">
        <w:rPr>
          <w:rFonts w:cstheme="minorHAnsi"/>
          <w:lang w:val="is-IS"/>
        </w:rPr>
        <w:t>. Einnig skal lýsa gagnaúrvinnslu</w:t>
      </w:r>
      <w:r w:rsidR="005214AB" w:rsidRPr="00850EBA">
        <w:rPr>
          <w:rFonts w:cstheme="minorHAnsi"/>
          <w:lang w:val="is-IS"/>
        </w:rPr>
        <w:t xml:space="preserve">. </w:t>
      </w:r>
      <w:r w:rsidRPr="00850EBA">
        <w:rPr>
          <w:rFonts w:cstheme="minorHAnsi"/>
          <w:lang w:val="is-IS"/>
        </w:rPr>
        <w:t xml:space="preserve">Þetta skal gera með svo nákvæmum hætti að aðrir geti endurtekið rannsóknina. </w:t>
      </w:r>
      <w:r w:rsidR="00772521" w:rsidRPr="00850EBA">
        <w:rPr>
          <w:rFonts w:cstheme="minorHAnsi"/>
          <w:lang w:val="is-IS"/>
        </w:rPr>
        <w:t>Hér skal tiltaka að rannsóknin hafi fengið tilskilin leyfi frá Persónuvernd og Vísindasiðanefnd</w:t>
      </w:r>
      <w:r w:rsidR="00E15376">
        <w:rPr>
          <w:rFonts w:cstheme="minorHAnsi"/>
          <w:lang w:val="is-IS"/>
        </w:rPr>
        <w:t xml:space="preserve"> eða öðrum siðanefndum</w:t>
      </w:r>
      <w:r w:rsidR="00BF56A2">
        <w:rPr>
          <w:rFonts w:cstheme="minorHAnsi"/>
          <w:lang w:val="is-IS"/>
        </w:rPr>
        <w:t xml:space="preserve"> og taka fram ef </w:t>
      </w:r>
      <w:r w:rsidR="00195E60">
        <w:rPr>
          <w:rFonts w:cstheme="minorHAnsi"/>
          <w:lang w:val="is-IS"/>
        </w:rPr>
        <w:t>slíkra leyfa var ekki krafist</w:t>
      </w:r>
      <w:r w:rsidR="00772521" w:rsidRPr="00850EBA">
        <w:rPr>
          <w:rFonts w:cstheme="minorHAnsi"/>
          <w:lang w:val="is-IS"/>
        </w:rPr>
        <w:t xml:space="preserve">. </w:t>
      </w:r>
    </w:p>
    <w:p w14:paraId="779AE166" w14:textId="7772C07E" w:rsidR="00D8750D" w:rsidRPr="00850EBA" w:rsidRDefault="00D8750D" w:rsidP="00351386">
      <w:pPr>
        <w:spacing w:before="120" w:after="120" w:line="360" w:lineRule="auto"/>
        <w:rPr>
          <w:rFonts w:cstheme="minorHAnsi"/>
          <w:i/>
          <w:lang w:val="is-IS"/>
        </w:rPr>
      </w:pPr>
      <w:r w:rsidRPr="00850EBA">
        <w:rPr>
          <w:rFonts w:cstheme="minorHAnsi"/>
          <w:i/>
          <w:lang w:val="is-IS"/>
        </w:rPr>
        <w:t>Niðurstöður</w:t>
      </w:r>
    </w:p>
    <w:p w14:paraId="36D7BB28" w14:textId="1D5F5C8C" w:rsidR="005214AB" w:rsidRPr="00850EBA" w:rsidRDefault="005214AB" w:rsidP="00351386">
      <w:pPr>
        <w:spacing w:before="120" w:after="120" w:line="360" w:lineRule="auto"/>
        <w:rPr>
          <w:rFonts w:cstheme="minorHAnsi"/>
          <w:lang w:val="is-IS"/>
        </w:rPr>
      </w:pPr>
      <w:r w:rsidRPr="00850EBA">
        <w:rPr>
          <w:rFonts w:cstheme="minorHAnsi"/>
          <w:lang w:val="is-IS"/>
        </w:rPr>
        <w:t xml:space="preserve">Niðurstöðum skal lýst á skýran og greinargóðan hátt í texta og einnig má vísa í töflur og myndir. </w:t>
      </w:r>
      <w:r w:rsidR="00D8750D" w:rsidRPr="00850EBA">
        <w:rPr>
          <w:rFonts w:cstheme="minorHAnsi"/>
          <w:lang w:val="is-IS"/>
        </w:rPr>
        <w:t xml:space="preserve">Forðast skal að endurtaka </w:t>
      </w:r>
      <w:r w:rsidR="00C64506">
        <w:rPr>
          <w:rFonts w:cstheme="minorHAnsi"/>
          <w:lang w:val="is-IS"/>
        </w:rPr>
        <w:t>ítrekað</w:t>
      </w:r>
      <w:r w:rsidR="00D8750D" w:rsidRPr="00850EBA">
        <w:rPr>
          <w:rFonts w:cstheme="minorHAnsi"/>
          <w:lang w:val="is-IS"/>
        </w:rPr>
        <w:t xml:space="preserve"> í texta </w:t>
      </w:r>
      <w:r w:rsidR="00B31CEB" w:rsidRPr="00850EBA">
        <w:rPr>
          <w:rFonts w:cstheme="minorHAnsi"/>
          <w:lang w:val="is-IS"/>
        </w:rPr>
        <w:t>niðurstöður</w:t>
      </w:r>
      <w:r w:rsidR="00B31CEB">
        <w:rPr>
          <w:rFonts w:cstheme="minorHAnsi"/>
          <w:lang w:val="is-IS"/>
        </w:rPr>
        <w:t xml:space="preserve"> </w:t>
      </w:r>
      <w:r w:rsidR="00D8750D" w:rsidRPr="00850EBA">
        <w:rPr>
          <w:rFonts w:cstheme="minorHAnsi"/>
          <w:lang w:val="is-IS"/>
        </w:rPr>
        <w:t>sem einnig koma fram í myndum og töflum.</w:t>
      </w:r>
    </w:p>
    <w:p w14:paraId="2E092765" w14:textId="0CECF947" w:rsidR="00D8750D" w:rsidRPr="00850EBA" w:rsidRDefault="00D8750D" w:rsidP="00351386">
      <w:pPr>
        <w:spacing w:before="120" w:after="120" w:line="360" w:lineRule="auto"/>
        <w:rPr>
          <w:rFonts w:cstheme="minorHAnsi"/>
          <w:i/>
          <w:lang w:val="is-IS"/>
        </w:rPr>
      </w:pPr>
      <w:r w:rsidRPr="00850EBA">
        <w:rPr>
          <w:rFonts w:cstheme="minorHAnsi"/>
          <w:i/>
          <w:lang w:val="is-IS"/>
        </w:rPr>
        <w:t>Umræða</w:t>
      </w:r>
    </w:p>
    <w:p w14:paraId="59E8671C" w14:textId="2CE0253A" w:rsidR="005214AB" w:rsidRPr="00850EBA" w:rsidRDefault="00D8750D" w:rsidP="00351386">
      <w:pPr>
        <w:spacing w:before="120" w:after="120" w:line="360" w:lineRule="auto"/>
        <w:rPr>
          <w:rFonts w:cstheme="minorHAnsi"/>
          <w:lang w:val="is-IS"/>
        </w:rPr>
      </w:pPr>
      <w:r w:rsidRPr="00850EBA">
        <w:rPr>
          <w:rFonts w:cstheme="minorHAnsi"/>
          <w:lang w:val="is-IS"/>
        </w:rPr>
        <w:t>Hér skal taka saman mikilvægustu niðurstöður rannsóknarinnar og bera þær saman við aðrar rannsóknir. Umræðan skal vera hnitmiðuð og lýsa þýðingu rannsóknarinnar</w:t>
      </w:r>
      <w:r w:rsidR="005214AB" w:rsidRPr="00850EBA">
        <w:rPr>
          <w:rFonts w:cstheme="minorHAnsi"/>
          <w:lang w:val="is-IS"/>
        </w:rPr>
        <w:t xml:space="preserve">. Í lokin er stutt samantekt um hagnýtingu efnisins fyrir ljósmóðurfræði og tengdar fræðigreinar, gjarnan í tengslum við það sem áður kom fram í inngangi um </w:t>
      </w:r>
      <w:r w:rsidR="00405FC0">
        <w:rPr>
          <w:rFonts w:cstheme="minorHAnsi"/>
          <w:lang w:val="is-IS"/>
        </w:rPr>
        <w:t xml:space="preserve">tilgang og </w:t>
      </w:r>
      <w:r w:rsidR="005214AB" w:rsidRPr="00850EBA">
        <w:rPr>
          <w:rFonts w:cstheme="minorHAnsi"/>
          <w:lang w:val="is-IS"/>
        </w:rPr>
        <w:t>markmið og hvernig tekið er á efninu.</w:t>
      </w:r>
      <w:r w:rsidR="005214AB" w:rsidRPr="00850EBA">
        <w:rPr>
          <w:rFonts w:cstheme="minorHAnsi"/>
          <w:color w:val="000000"/>
          <w:lang w:val="is-IS"/>
        </w:rPr>
        <w:t xml:space="preserve"> Hér er hægt að velta upp spurningum, setja fram tillögur og/eða fjalla um hagnýtingu og breytingar sem þyrfti að gera til að þróa fræðilega þekkingu og klíníska færni í ljósmóðurfræði</w:t>
      </w:r>
      <w:r w:rsidR="00C97093">
        <w:rPr>
          <w:rFonts w:cstheme="minorHAnsi"/>
          <w:color w:val="000000"/>
          <w:lang w:val="is-IS"/>
        </w:rPr>
        <w:t>, ásamt því að koma með tillögur að frekari rannsóknum</w:t>
      </w:r>
      <w:r w:rsidR="005214AB" w:rsidRPr="00850EBA">
        <w:rPr>
          <w:rFonts w:cstheme="minorHAnsi"/>
          <w:color w:val="000000"/>
          <w:lang w:val="is-IS"/>
        </w:rPr>
        <w:t>. Ályktanir verða að vera í samræmi við niðurstöður rannsókn</w:t>
      </w:r>
      <w:r w:rsidR="00405FC0">
        <w:rPr>
          <w:rFonts w:cstheme="minorHAnsi"/>
          <w:color w:val="000000"/>
          <w:lang w:val="is-IS"/>
        </w:rPr>
        <w:t>ar</w:t>
      </w:r>
      <w:r w:rsidR="005214AB" w:rsidRPr="00850EBA">
        <w:rPr>
          <w:rFonts w:cstheme="minorHAnsi"/>
          <w:color w:val="000000"/>
          <w:lang w:val="is-IS"/>
        </w:rPr>
        <w:t>innar.</w:t>
      </w:r>
    </w:p>
    <w:p w14:paraId="70D5731A" w14:textId="27926E58" w:rsidR="00D8750D" w:rsidRPr="00850EBA" w:rsidRDefault="00D8750D" w:rsidP="00351386">
      <w:pPr>
        <w:spacing w:before="120" w:after="120" w:line="360" w:lineRule="auto"/>
        <w:rPr>
          <w:rFonts w:cstheme="minorHAnsi"/>
          <w:i/>
          <w:lang w:val="is-IS"/>
        </w:rPr>
      </w:pPr>
      <w:r w:rsidRPr="00850EBA">
        <w:rPr>
          <w:rFonts w:cstheme="minorHAnsi"/>
          <w:i/>
          <w:lang w:val="is-IS"/>
        </w:rPr>
        <w:t>Þakkir</w:t>
      </w:r>
    </w:p>
    <w:p w14:paraId="7F23B5F8" w14:textId="2E010008" w:rsidR="00351386" w:rsidRPr="00850EBA" w:rsidRDefault="00D8750D" w:rsidP="00817554">
      <w:pPr>
        <w:spacing w:before="120" w:after="120" w:line="360" w:lineRule="auto"/>
        <w:rPr>
          <w:rFonts w:cstheme="minorHAnsi"/>
          <w:lang w:val="is-IS"/>
        </w:rPr>
      </w:pPr>
      <w:r w:rsidRPr="00850EBA">
        <w:rPr>
          <w:rFonts w:cstheme="minorHAnsi"/>
          <w:lang w:val="is-IS"/>
        </w:rPr>
        <w:lastRenderedPageBreak/>
        <w:t xml:space="preserve">Hér </w:t>
      </w:r>
      <w:r w:rsidR="00951150" w:rsidRPr="00850EBA">
        <w:rPr>
          <w:rFonts w:cstheme="minorHAnsi"/>
          <w:lang w:val="is-IS"/>
        </w:rPr>
        <w:t>má þakka samstarfsaðilum rannsóknarinnar sem hafa lagt til vinnu við söfnun eða ú</w:t>
      </w:r>
      <w:r w:rsidR="00C97093">
        <w:rPr>
          <w:rFonts w:cstheme="minorHAnsi"/>
          <w:lang w:val="is-IS"/>
        </w:rPr>
        <w:t>r</w:t>
      </w:r>
      <w:r w:rsidR="00951150" w:rsidRPr="00850EBA">
        <w:rPr>
          <w:rFonts w:cstheme="minorHAnsi"/>
          <w:lang w:val="is-IS"/>
        </w:rPr>
        <w:t xml:space="preserve">vinnslu gagna en uppfylla ekki kröfur sem gerðar eru til meðhöfunda. Einnig má þakka styrkveitingar til rannsóknarinnar. </w:t>
      </w:r>
    </w:p>
    <w:p w14:paraId="2145FA66" w14:textId="563456A1" w:rsidR="00692CBE" w:rsidRPr="00850EBA" w:rsidRDefault="00DC5FCD" w:rsidP="00DC5FCD">
      <w:pPr>
        <w:spacing w:before="120" w:after="240" w:line="360" w:lineRule="auto"/>
        <w:rPr>
          <w:rFonts w:cstheme="minorHAnsi"/>
          <w:b/>
          <w:lang w:val="is-IS"/>
        </w:rPr>
      </w:pPr>
      <w:r w:rsidRPr="00850EBA">
        <w:rPr>
          <w:rFonts w:cstheme="minorHAnsi"/>
          <w:i/>
          <w:lang w:val="is-IS"/>
        </w:rPr>
        <w:t>Hámarks orðafjöldi</w:t>
      </w:r>
      <w:r w:rsidR="00692CBE" w:rsidRPr="00850EBA">
        <w:rPr>
          <w:rFonts w:cstheme="minorHAnsi"/>
          <w:lang w:val="is-IS"/>
        </w:rPr>
        <w:t xml:space="preserve"> er </w:t>
      </w:r>
      <w:r w:rsidRPr="00850EBA">
        <w:rPr>
          <w:rFonts w:cstheme="minorHAnsi"/>
          <w:lang w:val="is-IS"/>
        </w:rPr>
        <w:t>4000 orð</w:t>
      </w:r>
      <w:r w:rsidR="00285F9A">
        <w:rPr>
          <w:rFonts w:cstheme="minorHAnsi"/>
          <w:lang w:val="is-IS"/>
        </w:rPr>
        <w:t xml:space="preserve"> í samantektum og megindlegum rannsóknargreinum (fyrir utan töflur og myndir) en 5000 orð í eigindlegum rannsóknargreinum</w:t>
      </w:r>
      <w:r w:rsidR="006100CB" w:rsidRPr="00850EBA">
        <w:rPr>
          <w:rFonts w:cstheme="minorHAnsi"/>
          <w:b/>
          <w:lang w:val="is-IS"/>
        </w:rPr>
        <w:t xml:space="preserve">. </w:t>
      </w:r>
    </w:p>
    <w:p w14:paraId="31737A4D" w14:textId="3254A567" w:rsidR="00817554" w:rsidRPr="00850EBA" w:rsidRDefault="00817554" w:rsidP="00817554">
      <w:pPr>
        <w:spacing w:before="120" w:after="120" w:line="360" w:lineRule="auto"/>
        <w:rPr>
          <w:rFonts w:cstheme="minorHAnsi"/>
          <w:lang w:val="is-IS"/>
        </w:rPr>
      </w:pPr>
      <w:r w:rsidRPr="00850EBA">
        <w:rPr>
          <w:rFonts w:cstheme="minorHAnsi"/>
          <w:lang w:val="is-IS"/>
        </w:rPr>
        <w:t xml:space="preserve">Ritnefnd áskilur sér rétt </w:t>
      </w:r>
      <w:r w:rsidR="000225AF">
        <w:rPr>
          <w:rFonts w:cstheme="minorHAnsi"/>
          <w:lang w:val="is-IS"/>
        </w:rPr>
        <w:t xml:space="preserve">til </w:t>
      </w:r>
      <w:r w:rsidRPr="00850EBA">
        <w:rPr>
          <w:rFonts w:cstheme="minorHAnsi"/>
          <w:lang w:val="is-IS"/>
        </w:rPr>
        <w:t>að hafna greinum sem nefndin telur að eigi ekki erindi í blaðið eða fullnæg</w:t>
      </w:r>
      <w:r w:rsidR="000225AF">
        <w:rPr>
          <w:rFonts w:cstheme="minorHAnsi"/>
          <w:lang w:val="is-IS"/>
        </w:rPr>
        <w:t>i</w:t>
      </w:r>
      <w:r w:rsidRPr="00850EBA">
        <w:rPr>
          <w:rFonts w:cstheme="minorHAnsi"/>
          <w:lang w:val="is-IS"/>
        </w:rPr>
        <w:t xml:space="preserve"> ekki faglegum vinnubrögðum. Höfundar fá senda próförk til yfirlest</w:t>
      </w:r>
      <w:r w:rsidR="00DF3059" w:rsidRPr="00850EBA">
        <w:rPr>
          <w:rFonts w:cstheme="minorHAnsi"/>
          <w:lang w:val="is-IS"/>
        </w:rPr>
        <w:t>rar</w:t>
      </w:r>
      <w:r w:rsidRPr="00850EBA">
        <w:rPr>
          <w:rFonts w:cstheme="minorHAnsi"/>
          <w:lang w:val="is-IS"/>
        </w:rPr>
        <w:t xml:space="preserve"> og </w:t>
      </w:r>
      <w:r w:rsidR="00B55C9F" w:rsidRPr="00850EBA">
        <w:rPr>
          <w:rFonts w:cstheme="minorHAnsi"/>
          <w:lang w:val="is-IS"/>
        </w:rPr>
        <w:t xml:space="preserve">geta </w:t>
      </w:r>
      <w:r w:rsidRPr="00850EBA">
        <w:rPr>
          <w:rFonts w:cstheme="minorHAnsi"/>
          <w:lang w:val="is-IS"/>
        </w:rPr>
        <w:t>einnig fengið auka eintak af blaðinu sem grein birtist í</w:t>
      </w:r>
      <w:r w:rsidR="00DF3059" w:rsidRPr="00850EBA">
        <w:rPr>
          <w:rFonts w:cstheme="minorHAnsi"/>
          <w:lang w:val="is-IS"/>
        </w:rPr>
        <w:t xml:space="preserve">.  Nánari upplýsingar um </w:t>
      </w:r>
      <w:r w:rsidR="008B0BD4">
        <w:rPr>
          <w:rFonts w:cstheme="minorHAnsi"/>
          <w:lang w:val="is-IS"/>
        </w:rPr>
        <w:t>útgáfuna</w:t>
      </w:r>
      <w:r w:rsidR="00DF3059" w:rsidRPr="00850EBA">
        <w:rPr>
          <w:rFonts w:cstheme="minorHAnsi"/>
          <w:lang w:val="is-IS"/>
        </w:rPr>
        <w:t xml:space="preserve"> er að finna á heimasíðu</w:t>
      </w:r>
      <w:r w:rsidR="00B55C9F" w:rsidRPr="00850EBA">
        <w:rPr>
          <w:rFonts w:cstheme="minorHAnsi"/>
          <w:lang w:val="is-IS"/>
        </w:rPr>
        <w:t xml:space="preserve"> Ljósmæðrafélagsins</w:t>
      </w:r>
      <w:r w:rsidR="002E3B86" w:rsidRPr="00850EBA">
        <w:rPr>
          <w:rFonts w:cstheme="minorHAnsi"/>
          <w:lang w:val="is-IS"/>
        </w:rPr>
        <w:t xml:space="preserve"> (</w:t>
      </w:r>
      <w:hyperlink r:id="rId12" w:history="1">
        <w:r w:rsidR="00F45C40" w:rsidRPr="001260BB">
          <w:rPr>
            <w:rStyle w:val="Hyperlink"/>
            <w:rFonts w:cstheme="minorHAnsi"/>
            <w:lang w:val="is-IS"/>
          </w:rPr>
          <w:t>https://www.ljosmaedrafelag.is/utgafa/ljosmaedrabladid/leidbeiningar-til-greinahofunda</w:t>
        </w:r>
      </w:hyperlink>
      <w:r w:rsidR="002E3B86" w:rsidRPr="00850EBA">
        <w:rPr>
          <w:rFonts w:cstheme="minorHAnsi"/>
          <w:lang w:val="is-IS"/>
        </w:rPr>
        <w:t>).</w:t>
      </w:r>
    </w:p>
    <w:p w14:paraId="36279811" w14:textId="131C52B0" w:rsidR="00F30F4C" w:rsidRDefault="00F30F4C" w:rsidP="00780192">
      <w:pPr>
        <w:spacing w:after="0" w:line="240" w:lineRule="auto"/>
        <w:jc w:val="right"/>
        <w:rPr>
          <w:rFonts w:cstheme="minorHAnsi"/>
          <w:lang w:val="is-IS"/>
        </w:rPr>
      </w:pPr>
      <w:r w:rsidRPr="00850EBA">
        <w:rPr>
          <w:rFonts w:cstheme="minorHAnsi"/>
          <w:lang w:val="is-IS"/>
        </w:rPr>
        <w:t>20</w:t>
      </w:r>
      <w:r w:rsidR="008B0BD4">
        <w:rPr>
          <w:rFonts w:cstheme="minorHAnsi"/>
          <w:lang w:val="is-IS"/>
        </w:rPr>
        <w:t>2</w:t>
      </w:r>
      <w:r w:rsidR="00EE54E8">
        <w:rPr>
          <w:rFonts w:cstheme="minorHAnsi"/>
          <w:lang w:val="is-IS"/>
        </w:rPr>
        <w:t>3</w:t>
      </w:r>
      <w:r w:rsidRPr="00850EBA">
        <w:rPr>
          <w:rFonts w:cstheme="minorHAnsi"/>
          <w:lang w:val="is-IS"/>
        </w:rPr>
        <w:t xml:space="preserve"> /Rit</w:t>
      </w:r>
      <w:r w:rsidR="00CF0BB3" w:rsidRPr="00850EBA">
        <w:rPr>
          <w:rFonts w:cstheme="minorHAnsi"/>
          <w:lang w:val="is-IS"/>
        </w:rPr>
        <w:t xml:space="preserve">stjórn </w:t>
      </w:r>
      <w:r w:rsidRPr="00850EBA">
        <w:rPr>
          <w:rFonts w:cstheme="minorHAnsi"/>
          <w:lang w:val="is-IS"/>
        </w:rPr>
        <w:t>fræðilegs efnis</w:t>
      </w:r>
    </w:p>
    <w:p w14:paraId="12F3AAAD" w14:textId="77777777" w:rsidR="00780192" w:rsidRPr="00850EBA" w:rsidRDefault="00780192" w:rsidP="00780192">
      <w:pPr>
        <w:spacing w:after="0" w:line="240" w:lineRule="auto"/>
        <w:jc w:val="right"/>
        <w:rPr>
          <w:rFonts w:cstheme="minorHAnsi"/>
          <w:lang w:val="is-IS"/>
        </w:rPr>
      </w:pPr>
    </w:p>
    <w:p w14:paraId="5F3AA697" w14:textId="404CF6C5" w:rsidR="007221D4" w:rsidRPr="00850EBA" w:rsidRDefault="007221D4" w:rsidP="00780192">
      <w:pPr>
        <w:spacing w:after="0" w:line="240" w:lineRule="auto"/>
        <w:jc w:val="right"/>
        <w:rPr>
          <w:rFonts w:cstheme="minorHAnsi"/>
          <w:lang w:val="is-IS"/>
        </w:rPr>
      </w:pPr>
      <w:r w:rsidRPr="00850EBA">
        <w:rPr>
          <w:rFonts w:cstheme="minorHAnsi"/>
          <w:lang w:val="is-IS"/>
        </w:rPr>
        <w:t>Berglind Hálfdánsdóttir</w:t>
      </w:r>
      <w:r w:rsidR="00EE54E8">
        <w:rPr>
          <w:rFonts w:cstheme="minorHAnsi"/>
          <w:lang w:val="is-IS"/>
        </w:rPr>
        <w:t>, ritstjóri</w:t>
      </w:r>
    </w:p>
    <w:p w14:paraId="6815E82A" w14:textId="21A71105" w:rsidR="007221D4" w:rsidRDefault="007221D4" w:rsidP="00780192">
      <w:pPr>
        <w:spacing w:after="0" w:line="240" w:lineRule="auto"/>
        <w:jc w:val="right"/>
        <w:rPr>
          <w:rFonts w:cstheme="minorHAnsi"/>
          <w:lang w:val="is-IS"/>
        </w:rPr>
      </w:pPr>
      <w:r w:rsidRPr="00850EBA">
        <w:rPr>
          <w:rFonts w:cstheme="minorHAnsi"/>
          <w:lang w:val="is-IS"/>
        </w:rPr>
        <w:t>Emma Marie Swift</w:t>
      </w:r>
    </w:p>
    <w:p w14:paraId="2144AEFB" w14:textId="29F18C7C" w:rsidR="008B0BD4" w:rsidRPr="00850EBA" w:rsidRDefault="008B0BD4" w:rsidP="00780192">
      <w:pPr>
        <w:spacing w:after="0" w:line="240" w:lineRule="auto"/>
        <w:jc w:val="right"/>
        <w:rPr>
          <w:rFonts w:cstheme="minorHAnsi"/>
          <w:lang w:val="is-IS"/>
        </w:rPr>
      </w:pPr>
      <w:r>
        <w:rPr>
          <w:rFonts w:cstheme="minorHAnsi"/>
          <w:lang w:val="is-IS"/>
        </w:rPr>
        <w:t>Edythe Mangindin</w:t>
      </w:r>
    </w:p>
    <w:p w14:paraId="2B787005" w14:textId="69502125" w:rsidR="0028583D" w:rsidRPr="00850EBA" w:rsidRDefault="00F30F4C" w:rsidP="00E075F1">
      <w:pPr>
        <w:jc w:val="right"/>
        <w:rPr>
          <w:rFonts w:cstheme="minorHAnsi"/>
          <w:lang w:val="is-IS"/>
        </w:rPr>
      </w:pPr>
      <w:r w:rsidRPr="00850EBA">
        <w:rPr>
          <w:rFonts w:cstheme="minorHAnsi"/>
          <w:lang w:val="is-IS"/>
        </w:rPr>
        <w:br/>
      </w:r>
    </w:p>
    <w:sectPr w:rsidR="0028583D" w:rsidRPr="00850EBA" w:rsidSect="00A80C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C179B8"/>
    <w:multiLevelType w:val="hybridMultilevel"/>
    <w:tmpl w:val="ABDE0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24AF8"/>
    <w:multiLevelType w:val="hybridMultilevel"/>
    <w:tmpl w:val="7D9E9880"/>
    <w:lvl w:ilvl="0" w:tplc="0BBA31D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31AEAC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0CE1BB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0A7CE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A8C6A1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E2EE25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2BA568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000EE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42E2C6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8287792"/>
    <w:multiLevelType w:val="hybridMultilevel"/>
    <w:tmpl w:val="040ED72E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3356B082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020FF7"/>
    <w:multiLevelType w:val="hybridMultilevel"/>
    <w:tmpl w:val="58DA176C"/>
    <w:lvl w:ilvl="0" w:tplc="FFB6AB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6ECC3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EB870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D5AAF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E9415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D58D5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064B7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1DEB3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8270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28C67194"/>
    <w:multiLevelType w:val="hybridMultilevel"/>
    <w:tmpl w:val="30BE309C"/>
    <w:lvl w:ilvl="0" w:tplc="5A1C3D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95E52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BF476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06E73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E725E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5BC9C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9D8CA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FA8F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A32E3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2B4F40C7"/>
    <w:multiLevelType w:val="hybridMultilevel"/>
    <w:tmpl w:val="C298E3B6"/>
    <w:lvl w:ilvl="0" w:tplc="57DAC0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FE4A5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9E01B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2A0E6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066AB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8D823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FCAEF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08EF3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57000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2C5448AD"/>
    <w:multiLevelType w:val="hybridMultilevel"/>
    <w:tmpl w:val="B1C8EDC0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9C63CB"/>
    <w:multiLevelType w:val="hybridMultilevel"/>
    <w:tmpl w:val="41C0C9B8"/>
    <w:lvl w:ilvl="0" w:tplc="3D3A37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80696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82627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B3882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99858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F2A83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31AC5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C28A7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0B035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34846D43"/>
    <w:multiLevelType w:val="hybridMultilevel"/>
    <w:tmpl w:val="E850F1BC"/>
    <w:lvl w:ilvl="0" w:tplc="736C62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37486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E4252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BE865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AD083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3169B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B0209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278BB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482DA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351D491A"/>
    <w:multiLevelType w:val="hybridMultilevel"/>
    <w:tmpl w:val="4718E356"/>
    <w:lvl w:ilvl="0" w:tplc="0D2A65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3ED0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54E75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4F260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DCAE1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C84D0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78027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E20B5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D1AD7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37305BAA"/>
    <w:multiLevelType w:val="hybridMultilevel"/>
    <w:tmpl w:val="949CB9E6"/>
    <w:lvl w:ilvl="0" w:tplc="325EC1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67CFB26">
      <w:start w:val="173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CCE2FB8">
      <w:start w:val="1733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8584F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43465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7DA6E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3EAF4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BF29D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45479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39C219CB"/>
    <w:multiLevelType w:val="hybridMultilevel"/>
    <w:tmpl w:val="4CFCF586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B54959"/>
    <w:multiLevelType w:val="hybridMultilevel"/>
    <w:tmpl w:val="355C7F3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847017"/>
    <w:multiLevelType w:val="hybridMultilevel"/>
    <w:tmpl w:val="C3ECD0AE"/>
    <w:lvl w:ilvl="0" w:tplc="5F3E44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980426"/>
    <w:multiLevelType w:val="hybridMultilevel"/>
    <w:tmpl w:val="891A4E82"/>
    <w:lvl w:ilvl="0" w:tplc="325EC11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7A6395"/>
    <w:multiLevelType w:val="hybridMultilevel"/>
    <w:tmpl w:val="0E8676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2F227D"/>
    <w:multiLevelType w:val="hybridMultilevel"/>
    <w:tmpl w:val="7A626D3C"/>
    <w:lvl w:ilvl="0" w:tplc="2458A0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5E85658">
      <w:start w:val="177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6F40E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A2A1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26EDF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DE8BD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D2AF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70EEF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89A2D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6BBD7EC6"/>
    <w:multiLevelType w:val="hybridMultilevel"/>
    <w:tmpl w:val="86C0E7FA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675A77"/>
    <w:multiLevelType w:val="hybridMultilevel"/>
    <w:tmpl w:val="AA9E135C"/>
    <w:lvl w:ilvl="0" w:tplc="308611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3E256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ACC8E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B3445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94460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2F8D5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3A26F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161C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CF68A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7778093E"/>
    <w:multiLevelType w:val="hybridMultilevel"/>
    <w:tmpl w:val="5E263004"/>
    <w:lvl w:ilvl="0" w:tplc="65D4E0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ED2FC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93C78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BE2C4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AD05A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10212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578C7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16E42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9B0D4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7AD648D2"/>
    <w:multiLevelType w:val="hybridMultilevel"/>
    <w:tmpl w:val="DFB6EB9E"/>
    <w:lvl w:ilvl="0" w:tplc="D3BC92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7B69B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24433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2408C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432DB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E5814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5C70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1C57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F3459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351610310">
    <w:abstractNumId w:val="10"/>
  </w:num>
  <w:num w:numId="2" w16cid:durableId="763233768">
    <w:abstractNumId w:val="2"/>
  </w:num>
  <w:num w:numId="3" w16cid:durableId="1294286819">
    <w:abstractNumId w:val="6"/>
  </w:num>
  <w:num w:numId="4" w16cid:durableId="995575675">
    <w:abstractNumId w:val="1"/>
  </w:num>
  <w:num w:numId="5" w16cid:durableId="1348604441">
    <w:abstractNumId w:val="7"/>
  </w:num>
  <w:num w:numId="6" w16cid:durableId="2141800295">
    <w:abstractNumId w:val="8"/>
  </w:num>
  <w:num w:numId="7" w16cid:durableId="570237206">
    <w:abstractNumId w:val="19"/>
  </w:num>
  <w:num w:numId="8" w16cid:durableId="1990863178">
    <w:abstractNumId w:val="3"/>
  </w:num>
  <w:num w:numId="9" w16cid:durableId="1289437139">
    <w:abstractNumId w:val="20"/>
  </w:num>
  <w:num w:numId="10" w16cid:durableId="1060905285">
    <w:abstractNumId w:val="9"/>
  </w:num>
  <w:num w:numId="11" w16cid:durableId="66194476">
    <w:abstractNumId w:val="18"/>
  </w:num>
  <w:num w:numId="12" w16cid:durableId="474417078">
    <w:abstractNumId w:val="5"/>
  </w:num>
  <w:num w:numId="13" w16cid:durableId="1126391091">
    <w:abstractNumId w:val="11"/>
  </w:num>
  <w:num w:numId="14" w16cid:durableId="1544901383">
    <w:abstractNumId w:val="16"/>
  </w:num>
  <w:num w:numId="15" w16cid:durableId="543717460">
    <w:abstractNumId w:val="4"/>
  </w:num>
  <w:num w:numId="16" w16cid:durableId="2002738017">
    <w:abstractNumId w:val="15"/>
  </w:num>
  <w:num w:numId="17" w16cid:durableId="270477733">
    <w:abstractNumId w:val="17"/>
  </w:num>
  <w:num w:numId="18" w16cid:durableId="1563642548">
    <w:abstractNumId w:val="0"/>
  </w:num>
  <w:num w:numId="19" w16cid:durableId="414517585">
    <w:abstractNumId w:val="14"/>
  </w:num>
  <w:num w:numId="20" w16cid:durableId="778644985">
    <w:abstractNumId w:val="12"/>
  </w:num>
  <w:num w:numId="21" w16cid:durableId="65642265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947"/>
    <w:rsid w:val="00001013"/>
    <w:rsid w:val="000011A6"/>
    <w:rsid w:val="000014A5"/>
    <w:rsid w:val="00001578"/>
    <w:rsid w:val="00001A90"/>
    <w:rsid w:val="00002520"/>
    <w:rsid w:val="00002888"/>
    <w:rsid w:val="00002BD5"/>
    <w:rsid w:val="00002BF8"/>
    <w:rsid w:val="0000360D"/>
    <w:rsid w:val="00004C8C"/>
    <w:rsid w:val="000058AC"/>
    <w:rsid w:val="00005AF2"/>
    <w:rsid w:val="00006026"/>
    <w:rsid w:val="00006276"/>
    <w:rsid w:val="00006ABD"/>
    <w:rsid w:val="0001001D"/>
    <w:rsid w:val="00010403"/>
    <w:rsid w:val="00011855"/>
    <w:rsid w:val="000120C7"/>
    <w:rsid w:val="00012445"/>
    <w:rsid w:val="00014128"/>
    <w:rsid w:val="000146DC"/>
    <w:rsid w:val="00016135"/>
    <w:rsid w:val="00017E83"/>
    <w:rsid w:val="00020093"/>
    <w:rsid w:val="000201A0"/>
    <w:rsid w:val="0002138E"/>
    <w:rsid w:val="000225AF"/>
    <w:rsid w:val="0002274C"/>
    <w:rsid w:val="00022BFF"/>
    <w:rsid w:val="00022CB1"/>
    <w:rsid w:val="00023BB7"/>
    <w:rsid w:val="000244EB"/>
    <w:rsid w:val="0002479F"/>
    <w:rsid w:val="00025B1E"/>
    <w:rsid w:val="000263D6"/>
    <w:rsid w:val="00026659"/>
    <w:rsid w:val="00032C8E"/>
    <w:rsid w:val="00032D86"/>
    <w:rsid w:val="00032DB7"/>
    <w:rsid w:val="00034430"/>
    <w:rsid w:val="000354C8"/>
    <w:rsid w:val="0003572B"/>
    <w:rsid w:val="00036B16"/>
    <w:rsid w:val="0003757D"/>
    <w:rsid w:val="000375B9"/>
    <w:rsid w:val="00042FEB"/>
    <w:rsid w:val="00044682"/>
    <w:rsid w:val="00044F79"/>
    <w:rsid w:val="0004661C"/>
    <w:rsid w:val="00046E63"/>
    <w:rsid w:val="000470FD"/>
    <w:rsid w:val="000508E2"/>
    <w:rsid w:val="0005104C"/>
    <w:rsid w:val="0005137C"/>
    <w:rsid w:val="00054EDC"/>
    <w:rsid w:val="00055EFB"/>
    <w:rsid w:val="00057483"/>
    <w:rsid w:val="00060357"/>
    <w:rsid w:val="000611E1"/>
    <w:rsid w:val="00061452"/>
    <w:rsid w:val="000614C1"/>
    <w:rsid w:val="00061575"/>
    <w:rsid w:val="00061DCA"/>
    <w:rsid w:val="00061E9E"/>
    <w:rsid w:val="00062A85"/>
    <w:rsid w:val="0006458F"/>
    <w:rsid w:val="00066349"/>
    <w:rsid w:val="00066B58"/>
    <w:rsid w:val="00066D13"/>
    <w:rsid w:val="00066E8B"/>
    <w:rsid w:val="00067EF0"/>
    <w:rsid w:val="00070981"/>
    <w:rsid w:val="0007211B"/>
    <w:rsid w:val="00072694"/>
    <w:rsid w:val="00072CFA"/>
    <w:rsid w:val="000736F4"/>
    <w:rsid w:val="00073DDC"/>
    <w:rsid w:val="00074888"/>
    <w:rsid w:val="00074D8A"/>
    <w:rsid w:val="00074DA5"/>
    <w:rsid w:val="00075E99"/>
    <w:rsid w:val="000775BA"/>
    <w:rsid w:val="00077B1B"/>
    <w:rsid w:val="0008119E"/>
    <w:rsid w:val="00081AB7"/>
    <w:rsid w:val="000822A8"/>
    <w:rsid w:val="000825D6"/>
    <w:rsid w:val="00083158"/>
    <w:rsid w:val="0008365C"/>
    <w:rsid w:val="00085B78"/>
    <w:rsid w:val="000861BF"/>
    <w:rsid w:val="00087603"/>
    <w:rsid w:val="00092A19"/>
    <w:rsid w:val="000956B3"/>
    <w:rsid w:val="00095BA2"/>
    <w:rsid w:val="0009604E"/>
    <w:rsid w:val="00096896"/>
    <w:rsid w:val="000968A5"/>
    <w:rsid w:val="00096B74"/>
    <w:rsid w:val="00096C2B"/>
    <w:rsid w:val="00097211"/>
    <w:rsid w:val="000A03DA"/>
    <w:rsid w:val="000A1F79"/>
    <w:rsid w:val="000A2F30"/>
    <w:rsid w:val="000A3045"/>
    <w:rsid w:val="000A3D22"/>
    <w:rsid w:val="000A3EAC"/>
    <w:rsid w:val="000A5575"/>
    <w:rsid w:val="000A5D4A"/>
    <w:rsid w:val="000A7024"/>
    <w:rsid w:val="000A7DE4"/>
    <w:rsid w:val="000B0E23"/>
    <w:rsid w:val="000B1728"/>
    <w:rsid w:val="000B2E97"/>
    <w:rsid w:val="000B357F"/>
    <w:rsid w:val="000B3628"/>
    <w:rsid w:val="000B439F"/>
    <w:rsid w:val="000B4593"/>
    <w:rsid w:val="000B4884"/>
    <w:rsid w:val="000B7710"/>
    <w:rsid w:val="000C262F"/>
    <w:rsid w:val="000C354C"/>
    <w:rsid w:val="000C52D1"/>
    <w:rsid w:val="000C547B"/>
    <w:rsid w:val="000C57BD"/>
    <w:rsid w:val="000C58B5"/>
    <w:rsid w:val="000C77BD"/>
    <w:rsid w:val="000C7996"/>
    <w:rsid w:val="000C7ED2"/>
    <w:rsid w:val="000C7EFC"/>
    <w:rsid w:val="000D0B26"/>
    <w:rsid w:val="000D0DEB"/>
    <w:rsid w:val="000D1651"/>
    <w:rsid w:val="000D316B"/>
    <w:rsid w:val="000D411A"/>
    <w:rsid w:val="000D4242"/>
    <w:rsid w:val="000D6393"/>
    <w:rsid w:val="000D6711"/>
    <w:rsid w:val="000D72AE"/>
    <w:rsid w:val="000D779A"/>
    <w:rsid w:val="000D7F7C"/>
    <w:rsid w:val="000E0090"/>
    <w:rsid w:val="000E04CA"/>
    <w:rsid w:val="000E0B5D"/>
    <w:rsid w:val="000E1599"/>
    <w:rsid w:val="000E2366"/>
    <w:rsid w:val="000E493C"/>
    <w:rsid w:val="000E4CD8"/>
    <w:rsid w:val="000E5119"/>
    <w:rsid w:val="000E7C01"/>
    <w:rsid w:val="000F11D9"/>
    <w:rsid w:val="000F1F57"/>
    <w:rsid w:val="000F20CC"/>
    <w:rsid w:val="000F3E1B"/>
    <w:rsid w:val="000F46F8"/>
    <w:rsid w:val="000F4B9E"/>
    <w:rsid w:val="000F5901"/>
    <w:rsid w:val="000F5BD7"/>
    <w:rsid w:val="000F6105"/>
    <w:rsid w:val="000F6343"/>
    <w:rsid w:val="000F68AD"/>
    <w:rsid w:val="000F6B67"/>
    <w:rsid w:val="000F7276"/>
    <w:rsid w:val="000F7621"/>
    <w:rsid w:val="000F7BAD"/>
    <w:rsid w:val="00101225"/>
    <w:rsid w:val="00103017"/>
    <w:rsid w:val="001033CD"/>
    <w:rsid w:val="0010384A"/>
    <w:rsid w:val="00105341"/>
    <w:rsid w:val="00105E65"/>
    <w:rsid w:val="00105FEB"/>
    <w:rsid w:val="001106F0"/>
    <w:rsid w:val="001114DE"/>
    <w:rsid w:val="00111973"/>
    <w:rsid w:val="001119E5"/>
    <w:rsid w:val="0011399A"/>
    <w:rsid w:val="00113AE0"/>
    <w:rsid w:val="00113B3A"/>
    <w:rsid w:val="001155C6"/>
    <w:rsid w:val="0011611C"/>
    <w:rsid w:val="0012045E"/>
    <w:rsid w:val="00121414"/>
    <w:rsid w:val="0012453D"/>
    <w:rsid w:val="00125226"/>
    <w:rsid w:val="00125B5E"/>
    <w:rsid w:val="00131458"/>
    <w:rsid w:val="00131D1C"/>
    <w:rsid w:val="00131E62"/>
    <w:rsid w:val="00132690"/>
    <w:rsid w:val="001329DB"/>
    <w:rsid w:val="00133500"/>
    <w:rsid w:val="00135072"/>
    <w:rsid w:val="001351F8"/>
    <w:rsid w:val="00135775"/>
    <w:rsid w:val="00135DA4"/>
    <w:rsid w:val="00135FBA"/>
    <w:rsid w:val="00136B4E"/>
    <w:rsid w:val="00137039"/>
    <w:rsid w:val="001419DF"/>
    <w:rsid w:val="00142034"/>
    <w:rsid w:val="001423BC"/>
    <w:rsid w:val="00142D83"/>
    <w:rsid w:val="001438A4"/>
    <w:rsid w:val="00144593"/>
    <w:rsid w:val="00144AD3"/>
    <w:rsid w:val="00144C5F"/>
    <w:rsid w:val="00144CCC"/>
    <w:rsid w:val="00144F5C"/>
    <w:rsid w:val="001454B5"/>
    <w:rsid w:val="001466EC"/>
    <w:rsid w:val="00147608"/>
    <w:rsid w:val="00151A48"/>
    <w:rsid w:val="00151AF6"/>
    <w:rsid w:val="00152321"/>
    <w:rsid w:val="0015635F"/>
    <w:rsid w:val="00157E6E"/>
    <w:rsid w:val="001620F6"/>
    <w:rsid w:val="00162513"/>
    <w:rsid w:val="00162AA7"/>
    <w:rsid w:val="00162C74"/>
    <w:rsid w:val="00163911"/>
    <w:rsid w:val="00164837"/>
    <w:rsid w:val="00164EC8"/>
    <w:rsid w:val="0016628D"/>
    <w:rsid w:val="001662AD"/>
    <w:rsid w:val="00166368"/>
    <w:rsid w:val="001703BF"/>
    <w:rsid w:val="0017101C"/>
    <w:rsid w:val="00171783"/>
    <w:rsid w:val="00171961"/>
    <w:rsid w:val="00171BDA"/>
    <w:rsid w:val="00172BB0"/>
    <w:rsid w:val="0017336C"/>
    <w:rsid w:val="001741E8"/>
    <w:rsid w:val="00174222"/>
    <w:rsid w:val="00175EA7"/>
    <w:rsid w:val="00176DE0"/>
    <w:rsid w:val="001771B6"/>
    <w:rsid w:val="00177C14"/>
    <w:rsid w:val="00180C86"/>
    <w:rsid w:val="00180CB1"/>
    <w:rsid w:val="00181692"/>
    <w:rsid w:val="0018231C"/>
    <w:rsid w:val="00182F91"/>
    <w:rsid w:val="00183D09"/>
    <w:rsid w:val="00184271"/>
    <w:rsid w:val="00184EEF"/>
    <w:rsid w:val="00185311"/>
    <w:rsid w:val="00187830"/>
    <w:rsid w:val="00191842"/>
    <w:rsid w:val="00191B82"/>
    <w:rsid w:val="00191C0C"/>
    <w:rsid w:val="001924A4"/>
    <w:rsid w:val="00192644"/>
    <w:rsid w:val="00193FFE"/>
    <w:rsid w:val="001953BD"/>
    <w:rsid w:val="001953EC"/>
    <w:rsid w:val="00195E60"/>
    <w:rsid w:val="00196245"/>
    <w:rsid w:val="0019648F"/>
    <w:rsid w:val="001A0B80"/>
    <w:rsid w:val="001A1A79"/>
    <w:rsid w:val="001A403C"/>
    <w:rsid w:val="001A40E5"/>
    <w:rsid w:val="001A499C"/>
    <w:rsid w:val="001A5F62"/>
    <w:rsid w:val="001A6726"/>
    <w:rsid w:val="001A740B"/>
    <w:rsid w:val="001A7E3E"/>
    <w:rsid w:val="001B09F1"/>
    <w:rsid w:val="001B0FEC"/>
    <w:rsid w:val="001B1142"/>
    <w:rsid w:val="001B1507"/>
    <w:rsid w:val="001B2C28"/>
    <w:rsid w:val="001B3250"/>
    <w:rsid w:val="001B37EE"/>
    <w:rsid w:val="001B49AD"/>
    <w:rsid w:val="001B4C26"/>
    <w:rsid w:val="001B55C2"/>
    <w:rsid w:val="001B55E2"/>
    <w:rsid w:val="001B584F"/>
    <w:rsid w:val="001C342D"/>
    <w:rsid w:val="001C389C"/>
    <w:rsid w:val="001C3F03"/>
    <w:rsid w:val="001C436C"/>
    <w:rsid w:val="001C4938"/>
    <w:rsid w:val="001C55E0"/>
    <w:rsid w:val="001C5BDA"/>
    <w:rsid w:val="001C5F27"/>
    <w:rsid w:val="001C6F74"/>
    <w:rsid w:val="001C704D"/>
    <w:rsid w:val="001C70DE"/>
    <w:rsid w:val="001C71A0"/>
    <w:rsid w:val="001C752A"/>
    <w:rsid w:val="001C7B1B"/>
    <w:rsid w:val="001D2F73"/>
    <w:rsid w:val="001D3CEE"/>
    <w:rsid w:val="001D458E"/>
    <w:rsid w:val="001D5578"/>
    <w:rsid w:val="001D566D"/>
    <w:rsid w:val="001D5B11"/>
    <w:rsid w:val="001D6A62"/>
    <w:rsid w:val="001D71F8"/>
    <w:rsid w:val="001E0532"/>
    <w:rsid w:val="001E2280"/>
    <w:rsid w:val="001E2B0A"/>
    <w:rsid w:val="001E49D4"/>
    <w:rsid w:val="001E4E0E"/>
    <w:rsid w:val="001E524C"/>
    <w:rsid w:val="001E58C6"/>
    <w:rsid w:val="001E69FE"/>
    <w:rsid w:val="001F1715"/>
    <w:rsid w:val="001F228E"/>
    <w:rsid w:val="001F36EC"/>
    <w:rsid w:val="001F3723"/>
    <w:rsid w:val="001F4BE7"/>
    <w:rsid w:val="001F65FE"/>
    <w:rsid w:val="001F693D"/>
    <w:rsid w:val="001F6B19"/>
    <w:rsid w:val="001F6CC6"/>
    <w:rsid w:val="00200768"/>
    <w:rsid w:val="00202B35"/>
    <w:rsid w:val="00203ADB"/>
    <w:rsid w:val="00203F32"/>
    <w:rsid w:val="002041A5"/>
    <w:rsid w:val="00207CF4"/>
    <w:rsid w:val="002109A2"/>
    <w:rsid w:val="002112A4"/>
    <w:rsid w:val="00211429"/>
    <w:rsid w:val="002116B5"/>
    <w:rsid w:val="002133BA"/>
    <w:rsid w:val="0021369D"/>
    <w:rsid w:val="00213755"/>
    <w:rsid w:val="002153C2"/>
    <w:rsid w:val="002154A8"/>
    <w:rsid w:val="00216D99"/>
    <w:rsid w:val="00217F04"/>
    <w:rsid w:val="00220E24"/>
    <w:rsid w:val="00227AEB"/>
    <w:rsid w:val="00227EB6"/>
    <w:rsid w:val="00230832"/>
    <w:rsid w:val="00231AE9"/>
    <w:rsid w:val="00232816"/>
    <w:rsid w:val="00233773"/>
    <w:rsid w:val="00233E4C"/>
    <w:rsid w:val="0023446F"/>
    <w:rsid w:val="00234D18"/>
    <w:rsid w:val="0023514D"/>
    <w:rsid w:val="00235F59"/>
    <w:rsid w:val="00235FB2"/>
    <w:rsid w:val="00235FC7"/>
    <w:rsid w:val="00236037"/>
    <w:rsid w:val="002363CD"/>
    <w:rsid w:val="00237017"/>
    <w:rsid w:val="002370B7"/>
    <w:rsid w:val="00237EBD"/>
    <w:rsid w:val="002401ED"/>
    <w:rsid w:val="00240A34"/>
    <w:rsid w:val="00241D5C"/>
    <w:rsid w:val="00242BEF"/>
    <w:rsid w:val="00242CA1"/>
    <w:rsid w:val="00242E1E"/>
    <w:rsid w:val="002433C6"/>
    <w:rsid w:val="0024368C"/>
    <w:rsid w:val="00244E12"/>
    <w:rsid w:val="00245A21"/>
    <w:rsid w:val="00246A75"/>
    <w:rsid w:val="002473E9"/>
    <w:rsid w:val="00247B77"/>
    <w:rsid w:val="002509B6"/>
    <w:rsid w:val="00250E02"/>
    <w:rsid w:val="00251C53"/>
    <w:rsid w:val="00252C54"/>
    <w:rsid w:val="00253904"/>
    <w:rsid w:val="002539A6"/>
    <w:rsid w:val="00255056"/>
    <w:rsid w:val="00255C33"/>
    <w:rsid w:val="00257BF0"/>
    <w:rsid w:val="0026072E"/>
    <w:rsid w:val="00260FB3"/>
    <w:rsid w:val="00262D71"/>
    <w:rsid w:val="00262E26"/>
    <w:rsid w:val="00264C20"/>
    <w:rsid w:val="00264E7F"/>
    <w:rsid w:val="00265260"/>
    <w:rsid w:val="0026600A"/>
    <w:rsid w:val="002669BC"/>
    <w:rsid w:val="002670E9"/>
    <w:rsid w:val="002672A0"/>
    <w:rsid w:val="0027079B"/>
    <w:rsid w:val="00271CB6"/>
    <w:rsid w:val="002720C9"/>
    <w:rsid w:val="00273B76"/>
    <w:rsid w:val="002741E3"/>
    <w:rsid w:val="0027475D"/>
    <w:rsid w:val="00274951"/>
    <w:rsid w:val="00275242"/>
    <w:rsid w:val="002756B7"/>
    <w:rsid w:val="00275B6F"/>
    <w:rsid w:val="00276514"/>
    <w:rsid w:val="00276C78"/>
    <w:rsid w:val="002778B3"/>
    <w:rsid w:val="00277EA1"/>
    <w:rsid w:val="00277EC4"/>
    <w:rsid w:val="0028087B"/>
    <w:rsid w:val="00280E92"/>
    <w:rsid w:val="0028106A"/>
    <w:rsid w:val="00281DF8"/>
    <w:rsid w:val="00281F48"/>
    <w:rsid w:val="00282B94"/>
    <w:rsid w:val="00283291"/>
    <w:rsid w:val="00284580"/>
    <w:rsid w:val="0028583D"/>
    <w:rsid w:val="002858C1"/>
    <w:rsid w:val="00285F9A"/>
    <w:rsid w:val="0028617A"/>
    <w:rsid w:val="0029096B"/>
    <w:rsid w:val="002913CE"/>
    <w:rsid w:val="0029198B"/>
    <w:rsid w:val="00291C1B"/>
    <w:rsid w:val="00292532"/>
    <w:rsid w:val="00292C2D"/>
    <w:rsid w:val="00293B7D"/>
    <w:rsid w:val="00293C66"/>
    <w:rsid w:val="00294415"/>
    <w:rsid w:val="00294F5B"/>
    <w:rsid w:val="00296166"/>
    <w:rsid w:val="0029616F"/>
    <w:rsid w:val="00296C5D"/>
    <w:rsid w:val="002A1225"/>
    <w:rsid w:val="002A1ECE"/>
    <w:rsid w:val="002A3434"/>
    <w:rsid w:val="002A3590"/>
    <w:rsid w:val="002A3A28"/>
    <w:rsid w:val="002A3A67"/>
    <w:rsid w:val="002A4B5C"/>
    <w:rsid w:val="002A4ED6"/>
    <w:rsid w:val="002A5D9A"/>
    <w:rsid w:val="002A6949"/>
    <w:rsid w:val="002B150E"/>
    <w:rsid w:val="002B191B"/>
    <w:rsid w:val="002B247F"/>
    <w:rsid w:val="002B2EB7"/>
    <w:rsid w:val="002B330F"/>
    <w:rsid w:val="002B4400"/>
    <w:rsid w:val="002B450B"/>
    <w:rsid w:val="002B5E5B"/>
    <w:rsid w:val="002B7947"/>
    <w:rsid w:val="002B7C7F"/>
    <w:rsid w:val="002B7F68"/>
    <w:rsid w:val="002C0339"/>
    <w:rsid w:val="002C037D"/>
    <w:rsid w:val="002C03D7"/>
    <w:rsid w:val="002C07AE"/>
    <w:rsid w:val="002C0A68"/>
    <w:rsid w:val="002C1D70"/>
    <w:rsid w:val="002C28E6"/>
    <w:rsid w:val="002C5C38"/>
    <w:rsid w:val="002C7D04"/>
    <w:rsid w:val="002D0BCC"/>
    <w:rsid w:val="002D2536"/>
    <w:rsid w:val="002D314A"/>
    <w:rsid w:val="002D43E5"/>
    <w:rsid w:val="002D49BA"/>
    <w:rsid w:val="002D49FE"/>
    <w:rsid w:val="002D4F2B"/>
    <w:rsid w:val="002D5556"/>
    <w:rsid w:val="002D5EBA"/>
    <w:rsid w:val="002D66A3"/>
    <w:rsid w:val="002D68B1"/>
    <w:rsid w:val="002D6E75"/>
    <w:rsid w:val="002D7C0B"/>
    <w:rsid w:val="002E1C2B"/>
    <w:rsid w:val="002E2113"/>
    <w:rsid w:val="002E3B86"/>
    <w:rsid w:val="002E6A85"/>
    <w:rsid w:val="002E6E9F"/>
    <w:rsid w:val="002E7C2D"/>
    <w:rsid w:val="002F0226"/>
    <w:rsid w:val="002F02AE"/>
    <w:rsid w:val="002F034B"/>
    <w:rsid w:val="002F0A9D"/>
    <w:rsid w:val="002F0B27"/>
    <w:rsid w:val="002F4635"/>
    <w:rsid w:val="002F6D1A"/>
    <w:rsid w:val="002F75DA"/>
    <w:rsid w:val="002F7C5B"/>
    <w:rsid w:val="0030000D"/>
    <w:rsid w:val="00301893"/>
    <w:rsid w:val="0030360D"/>
    <w:rsid w:val="00306A9E"/>
    <w:rsid w:val="00306AE4"/>
    <w:rsid w:val="003132BD"/>
    <w:rsid w:val="003150D2"/>
    <w:rsid w:val="00315745"/>
    <w:rsid w:val="00316744"/>
    <w:rsid w:val="00317415"/>
    <w:rsid w:val="0031741E"/>
    <w:rsid w:val="00317B54"/>
    <w:rsid w:val="00317FA6"/>
    <w:rsid w:val="00320193"/>
    <w:rsid w:val="003202A3"/>
    <w:rsid w:val="00321B13"/>
    <w:rsid w:val="00322886"/>
    <w:rsid w:val="00322C03"/>
    <w:rsid w:val="003239E4"/>
    <w:rsid w:val="0032403C"/>
    <w:rsid w:val="00326B9E"/>
    <w:rsid w:val="00327A80"/>
    <w:rsid w:val="00330D7D"/>
    <w:rsid w:val="003329AE"/>
    <w:rsid w:val="00333684"/>
    <w:rsid w:val="003337CC"/>
    <w:rsid w:val="00334FF3"/>
    <w:rsid w:val="00335B96"/>
    <w:rsid w:val="00336434"/>
    <w:rsid w:val="003375AD"/>
    <w:rsid w:val="00340052"/>
    <w:rsid w:val="0034051B"/>
    <w:rsid w:val="003408B3"/>
    <w:rsid w:val="0034162A"/>
    <w:rsid w:val="0034183D"/>
    <w:rsid w:val="003431F2"/>
    <w:rsid w:val="00344272"/>
    <w:rsid w:val="00345055"/>
    <w:rsid w:val="003450D6"/>
    <w:rsid w:val="00345DDD"/>
    <w:rsid w:val="0034649B"/>
    <w:rsid w:val="00350B62"/>
    <w:rsid w:val="00350FA4"/>
    <w:rsid w:val="0035119C"/>
    <w:rsid w:val="003511FA"/>
    <w:rsid w:val="00351362"/>
    <w:rsid w:val="00351386"/>
    <w:rsid w:val="00351639"/>
    <w:rsid w:val="00351810"/>
    <w:rsid w:val="0035193D"/>
    <w:rsid w:val="003538A1"/>
    <w:rsid w:val="00356F93"/>
    <w:rsid w:val="00356F9C"/>
    <w:rsid w:val="00357F43"/>
    <w:rsid w:val="003603DE"/>
    <w:rsid w:val="00361B09"/>
    <w:rsid w:val="00361F78"/>
    <w:rsid w:val="00363504"/>
    <w:rsid w:val="003638F8"/>
    <w:rsid w:val="0036546E"/>
    <w:rsid w:val="00367179"/>
    <w:rsid w:val="00367C85"/>
    <w:rsid w:val="00370405"/>
    <w:rsid w:val="003736BC"/>
    <w:rsid w:val="00375920"/>
    <w:rsid w:val="00375D35"/>
    <w:rsid w:val="0037630E"/>
    <w:rsid w:val="0037647F"/>
    <w:rsid w:val="00377CD8"/>
    <w:rsid w:val="0038084F"/>
    <w:rsid w:val="00380860"/>
    <w:rsid w:val="0038154E"/>
    <w:rsid w:val="0038161F"/>
    <w:rsid w:val="00381D48"/>
    <w:rsid w:val="00382E74"/>
    <w:rsid w:val="003837A2"/>
    <w:rsid w:val="003842F5"/>
    <w:rsid w:val="00384F1A"/>
    <w:rsid w:val="003851BE"/>
    <w:rsid w:val="003853CD"/>
    <w:rsid w:val="003863D1"/>
    <w:rsid w:val="00386ACF"/>
    <w:rsid w:val="003876A2"/>
    <w:rsid w:val="00387A31"/>
    <w:rsid w:val="00387F45"/>
    <w:rsid w:val="003911E3"/>
    <w:rsid w:val="00391738"/>
    <w:rsid w:val="0039281D"/>
    <w:rsid w:val="0039285B"/>
    <w:rsid w:val="003935C4"/>
    <w:rsid w:val="00395058"/>
    <w:rsid w:val="00395A57"/>
    <w:rsid w:val="00397876"/>
    <w:rsid w:val="003A07F8"/>
    <w:rsid w:val="003A081B"/>
    <w:rsid w:val="003A179D"/>
    <w:rsid w:val="003A310B"/>
    <w:rsid w:val="003A3265"/>
    <w:rsid w:val="003A41DA"/>
    <w:rsid w:val="003A6313"/>
    <w:rsid w:val="003A6D16"/>
    <w:rsid w:val="003A6E97"/>
    <w:rsid w:val="003A717F"/>
    <w:rsid w:val="003B051B"/>
    <w:rsid w:val="003B19C6"/>
    <w:rsid w:val="003B309D"/>
    <w:rsid w:val="003B3B08"/>
    <w:rsid w:val="003B4018"/>
    <w:rsid w:val="003B64F2"/>
    <w:rsid w:val="003B658C"/>
    <w:rsid w:val="003B6F02"/>
    <w:rsid w:val="003C06A9"/>
    <w:rsid w:val="003C06E7"/>
    <w:rsid w:val="003C1720"/>
    <w:rsid w:val="003C1EE2"/>
    <w:rsid w:val="003C31D0"/>
    <w:rsid w:val="003C38CE"/>
    <w:rsid w:val="003C436A"/>
    <w:rsid w:val="003C4B23"/>
    <w:rsid w:val="003C55C5"/>
    <w:rsid w:val="003C5705"/>
    <w:rsid w:val="003C5953"/>
    <w:rsid w:val="003C5C7E"/>
    <w:rsid w:val="003C6A48"/>
    <w:rsid w:val="003C7BB2"/>
    <w:rsid w:val="003C7DD0"/>
    <w:rsid w:val="003D005E"/>
    <w:rsid w:val="003D073B"/>
    <w:rsid w:val="003D0C4E"/>
    <w:rsid w:val="003D307B"/>
    <w:rsid w:val="003D36D6"/>
    <w:rsid w:val="003D3C46"/>
    <w:rsid w:val="003D5061"/>
    <w:rsid w:val="003D5330"/>
    <w:rsid w:val="003D55F7"/>
    <w:rsid w:val="003D5EAA"/>
    <w:rsid w:val="003D5F22"/>
    <w:rsid w:val="003D61EC"/>
    <w:rsid w:val="003D72C8"/>
    <w:rsid w:val="003D7355"/>
    <w:rsid w:val="003E017B"/>
    <w:rsid w:val="003E0F0A"/>
    <w:rsid w:val="003E3446"/>
    <w:rsid w:val="003E3589"/>
    <w:rsid w:val="003E424A"/>
    <w:rsid w:val="003E5E11"/>
    <w:rsid w:val="003E6B53"/>
    <w:rsid w:val="003E6FED"/>
    <w:rsid w:val="003E7B8D"/>
    <w:rsid w:val="003E7CB3"/>
    <w:rsid w:val="003F0346"/>
    <w:rsid w:val="003F059B"/>
    <w:rsid w:val="003F1705"/>
    <w:rsid w:val="003F31F1"/>
    <w:rsid w:val="003F62CF"/>
    <w:rsid w:val="003F79AD"/>
    <w:rsid w:val="004000C9"/>
    <w:rsid w:val="00400417"/>
    <w:rsid w:val="0040180B"/>
    <w:rsid w:val="00402AD3"/>
    <w:rsid w:val="00403072"/>
    <w:rsid w:val="00403613"/>
    <w:rsid w:val="00403618"/>
    <w:rsid w:val="004036BC"/>
    <w:rsid w:val="00405FC0"/>
    <w:rsid w:val="0041265D"/>
    <w:rsid w:val="004129E5"/>
    <w:rsid w:val="00413BCA"/>
    <w:rsid w:val="00415A52"/>
    <w:rsid w:val="00417438"/>
    <w:rsid w:val="0041755C"/>
    <w:rsid w:val="00420174"/>
    <w:rsid w:val="00422A2D"/>
    <w:rsid w:val="0042640C"/>
    <w:rsid w:val="00427F8C"/>
    <w:rsid w:val="00430AD9"/>
    <w:rsid w:val="00430FE0"/>
    <w:rsid w:val="00431588"/>
    <w:rsid w:val="004315BC"/>
    <w:rsid w:val="00431BDD"/>
    <w:rsid w:val="00431C16"/>
    <w:rsid w:val="00432BD1"/>
    <w:rsid w:val="00432E14"/>
    <w:rsid w:val="0043350B"/>
    <w:rsid w:val="00433588"/>
    <w:rsid w:val="004357AE"/>
    <w:rsid w:val="00435971"/>
    <w:rsid w:val="004360BD"/>
    <w:rsid w:val="004367F8"/>
    <w:rsid w:val="00436B5C"/>
    <w:rsid w:val="00436BB2"/>
    <w:rsid w:val="004375CD"/>
    <w:rsid w:val="004407CE"/>
    <w:rsid w:val="00440B24"/>
    <w:rsid w:val="004413D0"/>
    <w:rsid w:val="00442577"/>
    <w:rsid w:val="0044379D"/>
    <w:rsid w:val="00447F44"/>
    <w:rsid w:val="00451CBC"/>
    <w:rsid w:val="00451D78"/>
    <w:rsid w:val="0045364C"/>
    <w:rsid w:val="00453A2D"/>
    <w:rsid w:val="00453F7F"/>
    <w:rsid w:val="00455226"/>
    <w:rsid w:val="00455BC4"/>
    <w:rsid w:val="00456C5F"/>
    <w:rsid w:val="0045750C"/>
    <w:rsid w:val="004604E7"/>
    <w:rsid w:val="00461FEF"/>
    <w:rsid w:val="00462BA0"/>
    <w:rsid w:val="004635B5"/>
    <w:rsid w:val="00463C6E"/>
    <w:rsid w:val="00464C9F"/>
    <w:rsid w:val="004658B2"/>
    <w:rsid w:val="00466FEB"/>
    <w:rsid w:val="004704CB"/>
    <w:rsid w:val="004718EC"/>
    <w:rsid w:val="004726DC"/>
    <w:rsid w:val="00474023"/>
    <w:rsid w:val="0047457D"/>
    <w:rsid w:val="00474813"/>
    <w:rsid w:val="00474967"/>
    <w:rsid w:val="004752D8"/>
    <w:rsid w:val="0047578D"/>
    <w:rsid w:val="00475874"/>
    <w:rsid w:val="004764E6"/>
    <w:rsid w:val="00476859"/>
    <w:rsid w:val="00480336"/>
    <w:rsid w:val="00480428"/>
    <w:rsid w:val="00480569"/>
    <w:rsid w:val="004807E5"/>
    <w:rsid w:val="0048100C"/>
    <w:rsid w:val="0048107D"/>
    <w:rsid w:val="004827B6"/>
    <w:rsid w:val="004848D8"/>
    <w:rsid w:val="00486B6D"/>
    <w:rsid w:val="00490CCD"/>
    <w:rsid w:val="00490E34"/>
    <w:rsid w:val="00491395"/>
    <w:rsid w:val="00491699"/>
    <w:rsid w:val="00492607"/>
    <w:rsid w:val="004927CF"/>
    <w:rsid w:val="00492F10"/>
    <w:rsid w:val="00493475"/>
    <w:rsid w:val="004939B4"/>
    <w:rsid w:val="00493E5B"/>
    <w:rsid w:val="0049448F"/>
    <w:rsid w:val="00496012"/>
    <w:rsid w:val="00497BC3"/>
    <w:rsid w:val="004A0B67"/>
    <w:rsid w:val="004A2509"/>
    <w:rsid w:val="004A2D09"/>
    <w:rsid w:val="004A3823"/>
    <w:rsid w:val="004A3AD0"/>
    <w:rsid w:val="004A42CF"/>
    <w:rsid w:val="004A63B1"/>
    <w:rsid w:val="004A6999"/>
    <w:rsid w:val="004A77BF"/>
    <w:rsid w:val="004A7E1F"/>
    <w:rsid w:val="004B2B71"/>
    <w:rsid w:val="004B2E17"/>
    <w:rsid w:val="004B362B"/>
    <w:rsid w:val="004B3E08"/>
    <w:rsid w:val="004B51CE"/>
    <w:rsid w:val="004B5351"/>
    <w:rsid w:val="004B544B"/>
    <w:rsid w:val="004B5F8F"/>
    <w:rsid w:val="004C02EF"/>
    <w:rsid w:val="004C1060"/>
    <w:rsid w:val="004C16E1"/>
    <w:rsid w:val="004C309D"/>
    <w:rsid w:val="004C32FC"/>
    <w:rsid w:val="004C5412"/>
    <w:rsid w:val="004C5436"/>
    <w:rsid w:val="004C54E5"/>
    <w:rsid w:val="004C6925"/>
    <w:rsid w:val="004C6BEF"/>
    <w:rsid w:val="004D0C9F"/>
    <w:rsid w:val="004D0DE0"/>
    <w:rsid w:val="004D1023"/>
    <w:rsid w:val="004D240E"/>
    <w:rsid w:val="004D30FC"/>
    <w:rsid w:val="004D3125"/>
    <w:rsid w:val="004D348C"/>
    <w:rsid w:val="004D3854"/>
    <w:rsid w:val="004D394F"/>
    <w:rsid w:val="004D4DC2"/>
    <w:rsid w:val="004D5C8C"/>
    <w:rsid w:val="004D6239"/>
    <w:rsid w:val="004D6564"/>
    <w:rsid w:val="004D6AD9"/>
    <w:rsid w:val="004E083F"/>
    <w:rsid w:val="004E1817"/>
    <w:rsid w:val="004E18A0"/>
    <w:rsid w:val="004E1B9E"/>
    <w:rsid w:val="004E2CEF"/>
    <w:rsid w:val="004E4C0E"/>
    <w:rsid w:val="004F0BBF"/>
    <w:rsid w:val="004F167F"/>
    <w:rsid w:val="004F2498"/>
    <w:rsid w:val="004F2F95"/>
    <w:rsid w:val="004F327C"/>
    <w:rsid w:val="004F43C0"/>
    <w:rsid w:val="004F4BF2"/>
    <w:rsid w:val="004F5058"/>
    <w:rsid w:val="004F64B1"/>
    <w:rsid w:val="004F706E"/>
    <w:rsid w:val="004F7676"/>
    <w:rsid w:val="0050062A"/>
    <w:rsid w:val="00500A57"/>
    <w:rsid w:val="00501BE4"/>
    <w:rsid w:val="00501E36"/>
    <w:rsid w:val="00501EFE"/>
    <w:rsid w:val="0050281D"/>
    <w:rsid w:val="0050386E"/>
    <w:rsid w:val="00504B4C"/>
    <w:rsid w:val="0050534B"/>
    <w:rsid w:val="0050693F"/>
    <w:rsid w:val="00506AA9"/>
    <w:rsid w:val="005115DD"/>
    <w:rsid w:val="0051259C"/>
    <w:rsid w:val="00514A6E"/>
    <w:rsid w:val="005152FA"/>
    <w:rsid w:val="00517017"/>
    <w:rsid w:val="00517719"/>
    <w:rsid w:val="005206BC"/>
    <w:rsid w:val="005214AB"/>
    <w:rsid w:val="005214B6"/>
    <w:rsid w:val="0052159D"/>
    <w:rsid w:val="00521A1D"/>
    <w:rsid w:val="00522727"/>
    <w:rsid w:val="00522D02"/>
    <w:rsid w:val="005236C8"/>
    <w:rsid w:val="00523C33"/>
    <w:rsid w:val="00524628"/>
    <w:rsid w:val="0052480D"/>
    <w:rsid w:val="00524B64"/>
    <w:rsid w:val="00526318"/>
    <w:rsid w:val="005263A7"/>
    <w:rsid w:val="005267CE"/>
    <w:rsid w:val="0052782E"/>
    <w:rsid w:val="00527A69"/>
    <w:rsid w:val="00527C98"/>
    <w:rsid w:val="00530617"/>
    <w:rsid w:val="005324B6"/>
    <w:rsid w:val="005325A6"/>
    <w:rsid w:val="005328CB"/>
    <w:rsid w:val="00533D9B"/>
    <w:rsid w:val="005343F3"/>
    <w:rsid w:val="00534FD6"/>
    <w:rsid w:val="00537468"/>
    <w:rsid w:val="00540459"/>
    <w:rsid w:val="00542175"/>
    <w:rsid w:val="005422E4"/>
    <w:rsid w:val="00544537"/>
    <w:rsid w:val="00544A59"/>
    <w:rsid w:val="00544B9B"/>
    <w:rsid w:val="00544D03"/>
    <w:rsid w:val="00545632"/>
    <w:rsid w:val="00545C64"/>
    <w:rsid w:val="005476A4"/>
    <w:rsid w:val="005478E9"/>
    <w:rsid w:val="0055006F"/>
    <w:rsid w:val="00550C94"/>
    <w:rsid w:val="005518FA"/>
    <w:rsid w:val="00551AD4"/>
    <w:rsid w:val="0056094B"/>
    <w:rsid w:val="00560C35"/>
    <w:rsid w:val="00560F32"/>
    <w:rsid w:val="0056110D"/>
    <w:rsid w:val="005617BF"/>
    <w:rsid w:val="0056188E"/>
    <w:rsid w:val="00561EBB"/>
    <w:rsid w:val="005627C7"/>
    <w:rsid w:val="00562948"/>
    <w:rsid w:val="00563211"/>
    <w:rsid w:val="005635F2"/>
    <w:rsid w:val="005642BC"/>
    <w:rsid w:val="0056444F"/>
    <w:rsid w:val="00564C23"/>
    <w:rsid w:val="00565C8E"/>
    <w:rsid w:val="00567476"/>
    <w:rsid w:val="00570199"/>
    <w:rsid w:val="0057137C"/>
    <w:rsid w:val="00571901"/>
    <w:rsid w:val="00571BA5"/>
    <w:rsid w:val="005725CD"/>
    <w:rsid w:val="00573CFA"/>
    <w:rsid w:val="00575231"/>
    <w:rsid w:val="005754FE"/>
    <w:rsid w:val="005755F2"/>
    <w:rsid w:val="00575E87"/>
    <w:rsid w:val="005801F8"/>
    <w:rsid w:val="005821A7"/>
    <w:rsid w:val="00582B81"/>
    <w:rsid w:val="005839EC"/>
    <w:rsid w:val="00585245"/>
    <w:rsid w:val="00585B17"/>
    <w:rsid w:val="00585E20"/>
    <w:rsid w:val="00586565"/>
    <w:rsid w:val="00586BF7"/>
    <w:rsid w:val="00586CD8"/>
    <w:rsid w:val="00587B80"/>
    <w:rsid w:val="00590A81"/>
    <w:rsid w:val="00590D6E"/>
    <w:rsid w:val="00590E9D"/>
    <w:rsid w:val="00591FDF"/>
    <w:rsid w:val="0059202D"/>
    <w:rsid w:val="005923CB"/>
    <w:rsid w:val="005928CB"/>
    <w:rsid w:val="005940C2"/>
    <w:rsid w:val="00594258"/>
    <w:rsid w:val="005966E3"/>
    <w:rsid w:val="005A24A8"/>
    <w:rsid w:val="005A3010"/>
    <w:rsid w:val="005A3293"/>
    <w:rsid w:val="005A3C14"/>
    <w:rsid w:val="005A4C60"/>
    <w:rsid w:val="005A594A"/>
    <w:rsid w:val="005A5B86"/>
    <w:rsid w:val="005A7FD6"/>
    <w:rsid w:val="005B0BC5"/>
    <w:rsid w:val="005B1A60"/>
    <w:rsid w:val="005B2298"/>
    <w:rsid w:val="005B3FEA"/>
    <w:rsid w:val="005B6522"/>
    <w:rsid w:val="005B69E5"/>
    <w:rsid w:val="005C01AB"/>
    <w:rsid w:val="005C0441"/>
    <w:rsid w:val="005C07EE"/>
    <w:rsid w:val="005C0E1A"/>
    <w:rsid w:val="005C19BD"/>
    <w:rsid w:val="005C20CD"/>
    <w:rsid w:val="005C25AC"/>
    <w:rsid w:val="005C37C6"/>
    <w:rsid w:val="005C7759"/>
    <w:rsid w:val="005C77FC"/>
    <w:rsid w:val="005D1C48"/>
    <w:rsid w:val="005D2ED6"/>
    <w:rsid w:val="005D3242"/>
    <w:rsid w:val="005D5028"/>
    <w:rsid w:val="005D5D09"/>
    <w:rsid w:val="005D6BB1"/>
    <w:rsid w:val="005D73D5"/>
    <w:rsid w:val="005D7507"/>
    <w:rsid w:val="005D78E2"/>
    <w:rsid w:val="005D7C5E"/>
    <w:rsid w:val="005E0FB8"/>
    <w:rsid w:val="005E13F0"/>
    <w:rsid w:val="005E28E2"/>
    <w:rsid w:val="005E4041"/>
    <w:rsid w:val="005E52C6"/>
    <w:rsid w:val="005E5429"/>
    <w:rsid w:val="005E76E3"/>
    <w:rsid w:val="005F0FA0"/>
    <w:rsid w:val="005F218B"/>
    <w:rsid w:val="005F48C4"/>
    <w:rsid w:val="00600472"/>
    <w:rsid w:val="0060058E"/>
    <w:rsid w:val="0060125E"/>
    <w:rsid w:val="00601AFD"/>
    <w:rsid w:val="00601F63"/>
    <w:rsid w:val="00601F94"/>
    <w:rsid w:val="00602429"/>
    <w:rsid w:val="006024BE"/>
    <w:rsid w:val="00602605"/>
    <w:rsid w:val="00605A3A"/>
    <w:rsid w:val="00605D8F"/>
    <w:rsid w:val="006079F6"/>
    <w:rsid w:val="00607BD9"/>
    <w:rsid w:val="006100CB"/>
    <w:rsid w:val="006124E0"/>
    <w:rsid w:val="0061253A"/>
    <w:rsid w:val="00613184"/>
    <w:rsid w:val="0061339F"/>
    <w:rsid w:val="0061374B"/>
    <w:rsid w:val="00614D8D"/>
    <w:rsid w:val="00614E94"/>
    <w:rsid w:val="0061522F"/>
    <w:rsid w:val="00615467"/>
    <w:rsid w:val="00617061"/>
    <w:rsid w:val="00621317"/>
    <w:rsid w:val="0062167D"/>
    <w:rsid w:val="00621B90"/>
    <w:rsid w:val="0062216E"/>
    <w:rsid w:val="00622A71"/>
    <w:rsid w:val="00623483"/>
    <w:rsid w:val="00624602"/>
    <w:rsid w:val="00624EC3"/>
    <w:rsid w:val="006252CF"/>
    <w:rsid w:val="006260F3"/>
    <w:rsid w:val="0063086C"/>
    <w:rsid w:val="006322D6"/>
    <w:rsid w:val="0063391A"/>
    <w:rsid w:val="006346AE"/>
    <w:rsid w:val="00634CDD"/>
    <w:rsid w:val="00635291"/>
    <w:rsid w:val="00635FB1"/>
    <w:rsid w:val="00636E24"/>
    <w:rsid w:val="00641439"/>
    <w:rsid w:val="00643A45"/>
    <w:rsid w:val="0064458D"/>
    <w:rsid w:val="0064480B"/>
    <w:rsid w:val="006476A1"/>
    <w:rsid w:val="00647F3C"/>
    <w:rsid w:val="00650A0D"/>
    <w:rsid w:val="00651740"/>
    <w:rsid w:val="00653B66"/>
    <w:rsid w:val="00655C07"/>
    <w:rsid w:val="00656844"/>
    <w:rsid w:val="00656E4B"/>
    <w:rsid w:val="0066073E"/>
    <w:rsid w:val="00660E32"/>
    <w:rsid w:val="00662514"/>
    <w:rsid w:val="00662E41"/>
    <w:rsid w:val="0066319B"/>
    <w:rsid w:val="00664487"/>
    <w:rsid w:val="00665519"/>
    <w:rsid w:val="006655A2"/>
    <w:rsid w:val="0066618E"/>
    <w:rsid w:val="0066770B"/>
    <w:rsid w:val="006678F6"/>
    <w:rsid w:val="00667BFD"/>
    <w:rsid w:val="00670A72"/>
    <w:rsid w:val="00670A94"/>
    <w:rsid w:val="00670C0C"/>
    <w:rsid w:val="0067100D"/>
    <w:rsid w:val="0067150B"/>
    <w:rsid w:val="0067175B"/>
    <w:rsid w:val="006720A8"/>
    <w:rsid w:val="00672A48"/>
    <w:rsid w:val="00674B14"/>
    <w:rsid w:val="00675BAC"/>
    <w:rsid w:val="006764B4"/>
    <w:rsid w:val="00676F76"/>
    <w:rsid w:val="00677812"/>
    <w:rsid w:val="0068009B"/>
    <w:rsid w:val="006800C6"/>
    <w:rsid w:val="00680572"/>
    <w:rsid w:val="0068319A"/>
    <w:rsid w:val="0068448E"/>
    <w:rsid w:val="0068480A"/>
    <w:rsid w:val="00684F41"/>
    <w:rsid w:val="00685BF4"/>
    <w:rsid w:val="00686221"/>
    <w:rsid w:val="00686878"/>
    <w:rsid w:val="00687D14"/>
    <w:rsid w:val="00690A3C"/>
    <w:rsid w:val="00691778"/>
    <w:rsid w:val="00691BFA"/>
    <w:rsid w:val="00692CBE"/>
    <w:rsid w:val="006932B0"/>
    <w:rsid w:val="00694742"/>
    <w:rsid w:val="00694779"/>
    <w:rsid w:val="00694C49"/>
    <w:rsid w:val="00694F2B"/>
    <w:rsid w:val="006953FB"/>
    <w:rsid w:val="00695F43"/>
    <w:rsid w:val="00696125"/>
    <w:rsid w:val="0069672F"/>
    <w:rsid w:val="0069706E"/>
    <w:rsid w:val="006A0710"/>
    <w:rsid w:val="006A0762"/>
    <w:rsid w:val="006A1C79"/>
    <w:rsid w:val="006A29E8"/>
    <w:rsid w:val="006A3755"/>
    <w:rsid w:val="006A3834"/>
    <w:rsid w:val="006A4581"/>
    <w:rsid w:val="006A49E9"/>
    <w:rsid w:val="006A7023"/>
    <w:rsid w:val="006A7327"/>
    <w:rsid w:val="006A7A1E"/>
    <w:rsid w:val="006B387B"/>
    <w:rsid w:val="006B3EA7"/>
    <w:rsid w:val="006B60C6"/>
    <w:rsid w:val="006B6293"/>
    <w:rsid w:val="006B6DD1"/>
    <w:rsid w:val="006B7730"/>
    <w:rsid w:val="006C048B"/>
    <w:rsid w:val="006C07E8"/>
    <w:rsid w:val="006C1A6F"/>
    <w:rsid w:val="006C2522"/>
    <w:rsid w:val="006C2A49"/>
    <w:rsid w:val="006C39BC"/>
    <w:rsid w:val="006C40E8"/>
    <w:rsid w:val="006C5B1A"/>
    <w:rsid w:val="006C5E2A"/>
    <w:rsid w:val="006C6021"/>
    <w:rsid w:val="006C6745"/>
    <w:rsid w:val="006C6AE7"/>
    <w:rsid w:val="006C73B1"/>
    <w:rsid w:val="006D0356"/>
    <w:rsid w:val="006D2818"/>
    <w:rsid w:val="006D30C6"/>
    <w:rsid w:val="006D361B"/>
    <w:rsid w:val="006D3A41"/>
    <w:rsid w:val="006D58EC"/>
    <w:rsid w:val="006D64E2"/>
    <w:rsid w:val="006D7623"/>
    <w:rsid w:val="006D76CE"/>
    <w:rsid w:val="006D7A2A"/>
    <w:rsid w:val="006E05B6"/>
    <w:rsid w:val="006E1B58"/>
    <w:rsid w:val="006E1F2A"/>
    <w:rsid w:val="006E2A57"/>
    <w:rsid w:val="006E3083"/>
    <w:rsid w:val="006E319E"/>
    <w:rsid w:val="006E31E8"/>
    <w:rsid w:val="006E43CB"/>
    <w:rsid w:val="006E581A"/>
    <w:rsid w:val="006E6D82"/>
    <w:rsid w:val="006E6F30"/>
    <w:rsid w:val="006F0D3C"/>
    <w:rsid w:val="006F1B76"/>
    <w:rsid w:val="006F2655"/>
    <w:rsid w:val="006F3CB3"/>
    <w:rsid w:val="006F5CFD"/>
    <w:rsid w:val="006F7117"/>
    <w:rsid w:val="006F77FC"/>
    <w:rsid w:val="00702270"/>
    <w:rsid w:val="00702F38"/>
    <w:rsid w:val="00703554"/>
    <w:rsid w:val="007035D4"/>
    <w:rsid w:val="007037F7"/>
    <w:rsid w:val="00706B1E"/>
    <w:rsid w:val="00707405"/>
    <w:rsid w:val="00707573"/>
    <w:rsid w:val="00710111"/>
    <w:rsid w:val="007105DB"/>
    <w:rsid w:val="00711621"/>
    <w:rsid w:val="007124F6"/>
    <w:rsid w:val="007134BC"/>
    <w:rsid w:val="00713AE7"/>
    <w:rsid w:val="00715A3F"/>
    <w:rsid w:val="007202F9"/>
    <w:rsid w:val="0072065D"/>
    <w:rsid w:val="00720EC6"/>
    <w:rsid w:val="0072108A"/>
    <w:rsid w:val="007213B7"/>
    <w:rsid w:val="007221D4"/>
    <w:rsid w:val="0072256E"/>
    <w:rsid w:val="007235E1"/>
    <w:rsid w:val="00724B52"/>
    <w:rsid w:val="00724FEF"/>
    <w:rsid w:val="0072526F"/>
    <w:rsid w:val="00727CC6"/>
    <w:rsid w:val="00730714"/>
    <w:rsid w:val="00730B09"/>
    <w:rsid w:val="00731DDD"/>
    <w:rsid w:val="00733459"/>
    <w:rsid w:val="00734A44"/>
    <w:rsid w:val="00734A79"/>
    <w:rsid w:val="00734B80"/>
    <w:rsid w:val="00735813"/>
    <w:rsid w:val="0073590C"/>
    <w:rsid w:val="00737798"/>
    <w:rsid w:val="0074031B"/>
    <w:rsid w:val="00742457"/>
    <w:rsid w:val="0074484F"/>
    <w:rsid w:val="007474B8"/>
    <w:rsid w:val="00747AFD"/>
    <w:rsid w:val="00751731"/>
    <w:rsid w:val="00751EA2"/>
    <w:rsid w:val="0075272E"/>
    <w:rsid w:val="0075280D"/>
    <w:rsid w:val="0076059D"/>
    <w:rsid w:val="0076198C"/>
    <w:rsid w:val="00762523"/>
    <w:rsid w:val="00763800"/>
    <w:rsid w:val="00763D49"/>
    <w:rsid w:val="00764D5A"/>
    <w:rsid w:val="00765063"/>
    <w:rsid w:val="007655E2"/>
    <w:rsid w:val="007659BB"/>
    <w:rsid w:val="007661A2"/>
    <w:rsid w:val="0076663A"/>
    <w:rsid w:val="00766A7C"/>
    <w:rsid w:val="0076756A"/>
    <w:rsid w:val="007721BA"/>
    <w:rsid w:val="007722F7"/>
    <w:rsid w:val="0077238E"/>
    <w:rsid w:val="00772521"/>
    <w:rsid w:val="0077398A"/>
    <w:rsid w:val="007739F4"/>
    <w:rsid w:val="00773C8D"/>
    <w:rsid w:val="0077496C"/>
    <w:rsid w:val="00775161"/>
    <w:rsid w:val="0077588D"/>
    <w:rsid w:val="0077681E"/>
    <w:rsid w:val="0077744E"/>
    <w:rsid w:val="00777D26"/>
    <w:rsid w:val="00780192"/>
    <w:rsid w:val="0078330A"/>
    <w:rsid w:val="00784088"/>
    <w:rsid w:val="00784423"/>
    <w:rsid w:val="007846F2"/>
    <w:rsid w:val="0078485D"/>
    <w:rsid w:val="00784C7D"/>
    <w:rsid w:val="00785CD7"/>
    <w:rsid w:val="007868A4"/>
    <w:rsid w:val="00787581"/>
    <w:rsid w:val="007878B3"/>
    <w:rsid w:val="007915F5"/>
    <w:rsid w:val="00791F5B"/>
    <w:rsid w:val="0079262F"/>
    <w:rsid w:val="00792CB2"/>
    <w:rsid w:val="007930C6"/>
    <w:rsid w:val="00793714"/>
    <w:rsid w:val="007938C6"/>
    <w:rsid w:val="00793BBE"/>
    <w:rsid w:val="00793F26"/>
    <w:rsid w:val="00795A19"/>
    <w:rsid w:val="00795C34"/>
    <w:rsid w:val="00797185"/>
    <w:rsid w:val="007A0AB6"/>
    <w:rsid w:val="007A12FD"/>
    <w:rsid w:val="007A1AD5"/>
    <w:rsid w:val="007A3E73"/>
    <w:rsid w:val="007A510B"/>
    <w:rsid w:val="007A5470"/>
    <w:rsid w:val="007A57FE"/>
    <w:rsid w:val="007A670D"/>
    <w:rsid w:val="007A70C0"/>
    <w:rsid w:val="007A76BF"/>
    <w:rsid w:val="007B0E7D"/>
    <w:rsid w:val="007B2170"/>
    <w:rsid w:val="007B3912"/>
    <w:rsid w:val="007B39EC"/>
    <w:rsid w:val="007B548A"/>
    <w:rsid w:val="007B5547"/>
    <w:rsid w:val="007B6F3A"/>
    <w:rsid w:val="007B7D20"/>
    <w:rsid w:val="007B7DAA"/>
    <w:rsid w:val="007C0A90"/>
    <w:rsid w:val="007C0DA8"/>
    <w:rsid w:val="007C11DC"/>
    <w:rsid w:val="007C4AAD"/>
    <w:rsid w:val="007C5DA7"/>
    <w:rsid w:val="007C66C3"/>
    <w:rsid w:val="007D07C7"/>
    <w:rsid w:val="007D0F6F"/>
    <w:rsid w:val="007D11CC"/>
    <w:rsid w:val="007D3BE8"/>
    <w:rsid w:val="007D480C"/>
    <w:rsid w:val="007D5825"/>
    <w:rsid w:val="007D7008"/>
    <w:rsid w:val="007D7080"/>
    <w:rsid w:val="007E082E"/>
    <w:rsid w:val="007E1AE3"/>
    <w:rsid w:val="007E2031"/>
    <w:rsid w:val="007E2E35"/>
    <w:rsid w:val="007E3E25"/>
    <w:rsid w:val="007E4371"/>
    <w:rsid w:val="007E4B53"/>
    <w:rsid w:val="007E51E9"/>
    <w:rsid w:val="007E7188"/>
    <w:rsid w:val="007E71C4"/>
    <w:rsid w:val="007F001F"/>
    <w:rsid w:val="007F00DF"/>
    <w:rsid w:val="007F026A"/>
    <w:rsid w:val="007F08C0"/>
    <w:rsid w:val="007F1582"/>
    <w:rsid w:val="007F18ED"/>
    <w:rsid w:val="007F2445"/>
    <w:rsid w:val="007F302C"/>
    <w:rsid w:val="007F332C"/>
    <w:rsid w:val="007F3825"/>
    <w:rsid w:val="007F42BA"/>
    <w:rsid w:val="007F4B5F"/>
    <w:rsid w:val="007F5B3E"/>
    <w:rsid w:val="007F5C3E"/>
    <w:rsid w:val="007F6392"/>
    <w:rsid w:val="007F6AD1"/>
    <w:rsid w:val="007F7ED5"/>
    <w:rsid w:val="008007DD"/>
    <w:rsid w:val="00802901"/>
    <w:rsid w:val="0080310E"/>
    <w:rsid w:val="00803218"/>
    <w:rsid w:val="00803257"/>
    <w:rsid w:val="00803800"/>
    <w:rsid w:val="00803A7E"/>
    <w:rsid w:val="00803AFB"/>
    <w:rsid w:val="00804BE3"/>
    <w:rsid w:val="00806DFE"/>
    <w:rsid w:val="00807106"/>
    <w:rsid w:val="00807229"/>
    <w:rsid w:val="008075BA"/>
    <w:rsid w:val="008118FE"/>
    <w:rsid w:val="00812656"/>
    <w:rsid w:val="008134BC"/>
    <w:rsid w:val="00814F59"/>
    <w:rsid w:val="008163C0"/>
    <w:rsid w:val="008168A4"/>
    <w:rsid w:val="00817066"/>
    <w:rsid w:val="00817554"/>
    <w:rsid w:val="00817563"/>
    <w:rsid w:val="0081776D"/>
    <w:rsid w:val="00817FB6"/>
    <w:rsid w:val="0082156F"/>
    <w:rsid w:val="00821A8F"/>
    <w:rsid w:val="00821D05"/>
    <w:rsid w:val="00823885"/>
    <w:rsid w:val="00825825"/>
    <w:rsid w:val="0082670E"/>
    <w:rsid w:val="00826FBD"/>
    <w:rsid w:val="008276E6"/>
    <w:rsid w:val="00827F6A"/>
    <w:rsid w:val="00830289"/>
    <w:rsid w:val="0083042B"/>
    <w:rsid w:val="008309BC"/>
    <w:rsid w:val="00830ACB"/>
    <w:rsid w:val="0083109A"/>
    <w:rsid w:val="008314BD"/>
    <w:rsid w:val="00831CBC"/>
    <w:rsid w:val="00832700"/>
    <w:rsid w:val="0083293E"/>
    <w:rsid w:val="0083373B"/>
    <w:rsid w:val="00834A67"/>
    <w:rsid w:val="00834F4F"/>
    <w:rsid w:val="008351F4"/>
    <w:rsid w:val="008356A5"/>
    <w:rsid w:val="00836592"/>
    <w:rsid w:val="00836802"/>
    <w:rsid w:val="008369E4"/>
    <w:rsid w:val="00836C29"/>
    <w:rsid w:val="008376A0"/>
    <w:rsid w:val="008379B9"/>
    <w:rsid w:val="00837E2D"/>
    <w:rsid w:val="0084000A"/>
    <w:rsid w:val="008401FD"/>
    <w:rsid w:val="00840315"/>
    <w:rsid w:val="008411AF"/>
    <w:rsid w:val="00842382"/>
    <w:rsid w:val="00843978"/>
    <w:rsid w:val="008439C7"/>
    <w:rsid w:val="00843C88"/>
    <w:rsid w:val="008452E5"/>
    <w:rsid w:val="00845DC8"/>
    <w:rsid w:val="008469B3"/>
    <w:rsid w:val="00847787"/>
    <w:rsid w:val="008505D2"/>
    <w:rsid w:val="00850B00"/>
    <w:rsid w:val="00850EBA"/>
    <w:rsid w:val="008512C3"/>
    <w:rsid w:val="008516CF"/>
    <w:rsid w:val="00852694"/>
    <w:rsid w:val="00852AB4"/>
    <w:rsid w:val="008534AB"/>
    <w:rsid w:val="008579AC"/>
    <w:rsid w:val="00861629"/>
    <w:rsid w:val="00861940"/>
    <w:rsid w:val="0086292D"/>
    <w:rsid w:val="0086334E"/>
    <w:rsid w:val="008638AA"/>
    <w:rsid w:val="00863EEC"/>
    <w:rsid w:val="00863F33"/>
    <w:rsid w:val="008641F2"/>
    <w:rsid w:val="00865EA2"/>
    <w:rsid w:val="008670B9"/>
    <w:rsid w:val="00870DD1"/>
    <w:rsid w:val="00871423"/>
    <w:rsid w:val="008719B8"/>
    <w:rsid w:val="00871AFE"/>
    <w:rsid w:val="00871ED5"/>
    <w:rsid w:val="0087245C"/>
    <w:rsid w:val="00873B53"/>
    <w:rsid w:val="00873BDE"/>
    <w:rsid w:val="00873D07"/>
    <w:rsid w:val="00873D0C"/>
    <w:rsid w:val="008740D2"/>
    <w:rsid w:val="00874ADD"/>
    <w:rsid w:val="00874EA7"/>
    <w:rsid w:val="0087614A"/>
    <w:rsid w:val="00877336"/>
    <w:rsid w:val="008804E1"/>
    <w:rsid w:val="00881FBA"/>
    <w:rsid w:val="00881FFC"/>
    <w:rsid w:val="00883406"/>
    <w:rsid w:val="00890088"/>
    <w:rsid w:val="00891261"/>
    <w:rsid w:val="0089137B"/>
    <w:rsid w:val="008921B7"/>
    <w:rsid w:val="00892CB4"/>
    <w:rsid w:val="00893065"/>
    <w:rsid w:val="00893D7F"/>
    <w:rsid w:val="008944B7"/>
    <w:rsid w:val="00895DE1"/>
    <w:rsid w:val="00896759"/>
    <w:rsid w:val="0089738B"/>
    <w:rsid w:val="008A03A6"/>
    <w:rsid w:val="008A167D"/>
    <w:rsid w:val="008A3286"/>
    <w:rsid w:val="008A3913"/>
    <w:rsid w:val="008A4CB9"/>
    <w:rsid w:val="008A74FE"/>
    <w:rsid w:val="008B0BD4"/>
    <w:rsid w:val="008B1463"/>
    <w:rsid w:val="008B397B"/>
    <w:rsid w:val="008B3E5B"/>
    <w:rsid w:val="008B5190"/>
    <w:rsid w:val="008B5C77"/>
    <w:rsid w:val="008B7386"/>
    <w:rsid w:val="008B77E7"/>
    <w:rsid w:val="008B78E5"/>
    <w:rsid w:val="008B7ED8"/>
    <w:rsid w:val="008C02D3"/>
    <w:rsid w:val="008C2A63"/>
    <w:rsid w:val="008C2ACC"/>
    <w:rsid w:val="008C31B5"/>
    <w:rsid w:val="008C44EF"/>
    <w:rsid w:val="008C4BE3"/>
    <w:rsid w:val="008C550B"/>
    <w:rsid w:val="008C6460"/>
    <w:rsid w:val="008C743C"/>
    <w:rsid w:val="008C7AC6"/>
    <w:rsid w:val="008D023E"/>
    <w:rsid w:val="008D1964"/>
    <w:rsid w:val="008D2E05"/>
    <w:rsid w:val="008D4F23"/>
    <w:rsid w:val="008D55FA"/>
    <w:rsid w:val="008D5A46"/>
    <w:rsid w:val="008D7CD2"/>
    <w:rsid w:val="008E011F"/>
    <w:rsid w:val="008E0D25"/>
    <w:rsid w:val="008E199C"/>
    <w:rsid w:val="008E4727"/>
    <w:rsid w:val="008E4AC7"/>
    <w:rsid w:val="008E78FD"/>
    <w:rsid w:val="008F016B"/>
    <w:rsid w:val="008F023F"/>
    <w:rsid w:val="008F0B91"/>
    <w:rsid w:val="008F0F22"/>
    <w:rsid w:val="008F1983"/>
    <w:rsid w:val="008F4046"/>
    <w:rsid w:val="008F4471"/>
    <w:rsid w:val="008F53C3"/>
    <w:rsid w:val="008F54AB"/>
    <w:rsid w:val="008F5CD3"/>
    <w:rsid w:val="008F5FB5"/>
    <w:rsid w:val="008F6D70"/>
    <w:rsid w:val="008F723E"/>
    <w:rsid w:val="009018B8"/>
    <w:rsid w:val="0090223C"/>
    <w:rsid w:val="00902CBA"/>
    <w:rsid w:val="0090309E"/>
    <w:rsid w:val="009032AB"/>
    <w:rsid w:val="00904AC9"/>
    <w:rsid w:val="00905A5F"/>
    <w:rsid w:val="00906151"/>
    <w:rsid w:val="009068BD"/>
    <w:rsid w:val="0090794C"/>
    <w:rsid w:val="0091087B"/>
    <w:rsid w:val="00911F9B"/>
    <w:rsid w:val="009124F9"/>
    <w:rsid w:val="00913779"/>
    <w:rsid w:val="00915456"/>
    <w:rsid w:val="00915D2A"/>
    <w:rsid w:val="00915FB3"/>
    <w:rsid w:val="00916E61"/>
    <w:rsid w:val="0092022C"/>
    <w:rsid w:val="00922454"/>
    <w:rsid w:val="00922B53"/>
    <w:rsid w:val="00922C76"/>
    <w:rsid w:val="00922CE9"/>
    <w:rsid w:val="009230FA"/>
    <w:rsid w:val="009234F3"/>
    <w:rsid w:val="00923534"/>
    <w:rsid w:val="00923F2C"/>
    <w:rsid w:val="00925CA3"/>
    <w:rsid w:val="00926A2D"/>
    <w:rsid w:val="009270D0"/>
    <w:rsid w:val="00927263"/>
    <w:rsid w:val="009305C9"/>
    <w:rsid w:val="0093142C"/>
    <w:rsid w:val="00932AC3"/>
    <w:rsid w:val="009330B9"/>
    <w:rsid w:val="009335FB"/>
    <w:rsid w:val="00933B92"/>
    <w:rsid w:val="00933C0B"/>
    <w:rsid w:val="00933E71"/>
    <w:rsid w:val="00934986"/>
    <w:rsid w:val="00934DBD"/>
    <w:rsid w:val="009352CC"/>
    <w:rsid w:val="00936EAC"/>
    <w:rsid w:val="0093710E"/>
    <w:rsid w:val="0094021C"/>
    <w:rsid w:val="009407EF"/>
    <w:rsid w:val="0094118C"/>
    <w:rsid w:val="00941B35"/>
    <w:rsid w:val="00942C14"/>
    <w:rsid w:val="009436FB"/>
    <w:rsid w:val="00943A25"/>
    <w:rsid w:val="009445D5"/>
    <w:rsid w:val="00944B0C"/>
    <w:rsid w:val="00945C1F"/>
    <w:rsid w:val="009475F0"/>
    <w:rsid w:val="00951150"/>
    <w:rsid w:val="009514D4"/>
    <w:rsid w:val="00953BA6"/>
    <w:rsid w:val="00953BB6"/>
    <w:rsid w:val="0095449C"/>
    <w:rsid w:val="009545B5"/>
    <w:rsid w:val="009552FD"/>
    <w:rsid w:val="0095573A"/>
    <w:rsid w:val="00955AB2"/>
    <w:rsid w:val="00956ABE"/>
    <w:rsid w:val="00957FB5"/>
    <w:rsid w:val="00963D76"/>
    <w:rsid w:val="00966183"/>
    <w:rsid w:val="00966216"/>
    <w:rsid w:val="00966790"/>
    <w:rsid w:val="00966CA2"/>
    <w:rsid w:val="00967160"/>
    <w:rsid w:val="009671B4"/>
    <w:rsid w:val="00967774"/>
    <w:rsid w:val="00970174"/>
    <w:rsid w:val="00970B2C"/>
    <w:rsid w:val="00971130"/>
    <w:rsid w:val="0097136C"/>
    <w:rsid w:val="00972713"/>
    <w:rsid w:val="00972F11"/>
    <w:rsid w:val="00973107"/>
    <w:rsid w:val="00973721"/>
    <w:rsid w:val="00974673"/>
    <w:rsid w:val="00974725"/>
    <w:rsid w:val="009748CB"/>
    <w:rsid w:val="0097598A"/>
    <w:rsid w:val="00975F05"/>
    <w:rsid w:val="00976950"/>
    <w:rsid w:val="00980ACC"/>
    <w:rsid w:val="00981CA7"/>
    <w:rsid w:val="00982836"/>
    <w:rsid w:val="00982DC8"/>
    <w:rsid w:val="00983ABD"/>
    <w:rsid w:val="00984ECE"/>
    <w:rsid w:val="00985159"/>
    <w:rsid w:val="009852B6"/>
    <w:rsid w:val="009856B0"/>
    <w:rsid w:val="00985851"/>
    <w:rsid w:val="0098703E"/>
    <w:rsid w:val="009907C5"/>
    <w:rsid w:val="00990C38"/>
    <w:rsid w:val="00991773"/>
    <w:rsid w:val="0099347C"/>
    <w:rsid w:val="00993511"/>
    <w:rsid w:val="00994314"/>
    <w:rsid w:val="00994C34"/>
    <w:rsid w:val="0099523C"/>
    <w:rsid w:val="00995A98"/>
    <w:rsid w:val="0099698B"/>
    <w:rsid w:val="009A0003"/>
    <w:rsid w:val="009A0C8E"/>
    <w:rsid w:val="009A2B33"/>
    <w:rsid w:val="009A2C9D"/>
    <w:rsid w:val="009A3D57"/>
    <w:rsid w:val="009A542F"/>
    <w:rsid w:val="009A5CE1"/>
    <w:rsid w:val="009A5E89"/>
    <w:rsid w:val="009A614C"/>
    <w:rsid w:val="009A6376"/>
    <w:rsid w:val="009A767B"/>
    <w:rsid w:val="009A7D62"/>
    <w:rsid w:val="009B3520"/>
    <w:rsid w:val="009B3D0E"/>
    <w:rsid w:val="009B4AAC"/>
    <w:rsid w:val="009B5318"/>
    <w:rsid w:val="009B5733"/>
    <w:rsid w:val="009B6257"/>
    <w:rsid w:val="009B7D36"/>
    <w:rsid w:val="009C1F92"/>
    <w:rsid w:val="009C2289"/>
    <w:rsid w:val="009C2ED9"/>
    <w:rsid w:val="009C33C0"/>
    <w:rsid w:val="009C37F3"/>
    <w:rsid w:val="009C3A8B"/>
    <w:rsid w:val="009C4EC4"/>
    <w:rsid w:val="009C54BF"/>
    <w:rsid w:val="009C58E8"/>
    <w:rsid w:val="009C5AFF"/>
    <w:rsid w:val="009C5C96"/>
    <w:rsid w:val="009C5CFA"/>
    <w:rsid w:val="009C69B4"/>
    <w:rsid w:val="009D0C96"/>
    <w:rsid w:val="009D10D5"/>
    <w:rsid w:val="009D1F9C"/>
    <w:rsid w:val="009D2160"/>
    <w:rsid w:val="009D2664"/>
    <w:rsid w:val="009D36E2"/>
    <w:rsid w:val="009D4BB3"/>
    <w:rsid w:val="009D4E49"/>
    <w:rsid w:val="009D766B"/>
    <w:rsid w:val="009E0799"/>
    <w:rsid w:val="009E0BF4"/>
    <w:rsid w:val="009E0FCA"/>
    <w:rsid w:val="009E16F9"/>
    <w:rsid w:val="009E1911"/>
    <w:rsid w:val="009E2A47"/>
    <w:rsid w:val="009E2A7C"/>
    <w:rsid w:val="009E3766"/>
    <w:rsid w:val="009E3A60"/>
    <w:rsid w:val="009E3EC8"/>
    <w:rsid w:val="009E45A8"/>
    <w:rsid w:val="009E57CA"/>
    <w:rsid w:val="009E59BF"/>
    <w:rsid w:val="009E5E3D"/>
    <w:rsid w:val="009E7791"/>
    <w:rsid w:val="009E79B5"/>
    <w:rsid w:val="009E7EB9"/>
    <w:rsid w:val="009F06E3"/>
    <w:rsid w:val="009F070B"/>
    <w:rsid w:val="009F17A9"/>
    <w:rsid w:val="009F1B90"/>
    <w:rsid w:val="009F1C2C"/>
    <w:rsid w:val="009F1CAF"/>
    <w:rsid w:val="009F2677"/>
    <w:rsid w:val="009F4EAD"/>
    <w:rsid w:val="009F5159"/>
    <w:rsid w:val="009F6853"/>
    <w:rsid w:val="00A0046E"/>
    <w:rsid w:val="00A00FBC"/>
    <w:rsid w:val="00A06939"/>
    <w:rsid w:val="00A07385"/>
    <w:rsid w:val="00A11D97"/>
    <w:rsid w:val="00A126AB"/>
    <w:rsid w:val="00A13CEB"/>
    <w:rsid w:val="00A15911"/>
    <w:rsid w:val="00A15F69"/>
    <w:rsid w:val="00A17B18"/>
    <w:rsid w:val="00A20AEC"/>
    <w:rsid w:val="00A21851"/>
    <w:rsid w:val="00A21A00"/>
    <w:rsid w:val="00A2370E"/>
    <w:rsid w:val="00A23C7B"/>
    <w:rsid w:val="00A24ABB"/>
    <w:rsid w:val="00A25030"/>
    <w:rsid w:val="00A27C96"/>
    <w:rsid w:val="00A30C7F"/>
    <w:rsid w:val="00A3110E"/>
    <w:rsid w:val="00A331D7"/>
    <w:rsid w:val="00A349AB"/>
    <w:rsid w:val="00A34B3E"/>
    <w:rsid w:val="00A34C0A"/>
    <w:rsid w:val="00A36773"/>
    <w:rsid w:val="00A36B5D"/>
    <w:rsid w:val="00A378CE"/>
    <w:rsid w:val="00A37F32"/>
    <w:rsid w:val="00A40171"/>
    <w:rsid w:val="00A41F9C"/>
    <w:rsid w:val="00A43D3E"/>
    <w:rsid w:val="00A44B54"/>
    <w:rsid w:val="00A44BE4"/>
    <w:rsid w:val="00A4557C"/>
    <w:rsid w:val="00A45E9C"/>
    <w:rsid w:val="00A461BB"/>
    <w:rsid w:val="00A4640A"/>
    <w:rsid w:val="00A5015B"/>
    <w:rsid w:val="00A512CC"/>
    <w:rsid w:val="00A51364"/>
    <w:rsid w:val="00A51ED1"/>
    <w:rsid w:val="00A527F1"/>
    <w:rsid w:val="00A52CEE"/>
    <w:rsid w:val="00A57F20"/>
    <w:rsid w:val="00A600FF"/>
    <w:rsid w:val="00A60526"/>
    <w:rsid w:val="00A61C52"/>
    <w:rsid w:val="00A625A8"/>
    <w:rsid w:val="00A631A5"/>
    <w:rsid w:val="00A63BF3"/>
    <w:rsid w:val="00A64CA5"/>
    <w:rsid w:val="00A66F42"/>
    <w:rsid w:val="00A70433"/>
    <w:rsid w:val="00A71D9F"/>
    <w:rsid w:val="00A71FA5"/>
    <w:rsid w:val="00A72666"/>
    <w:rsid w:val="00A7315B"/>
    <w:rsid w:val="00A74FB6"/>
    <w:rsid w:val="00A80116"/>
    <w:rsid w:val="00A803AB"/>
    <w:rsid w:val="00A80CF9"/>
    <w:rsid w:val="00A8217F"/>
    <w:rsid w:val="00A8271E"/>
    <w:rsid w:val="00A8571E"/>
    <w:rsid w:val="00A85FF0"/>
    <w:rsid w:val="00A86193"/>
    <w:rsid w:val="00A862F6"/>
    <w:rsid w:val="00A90432"/>
    <w:rsid w:val="00A92720"/>
    <w:rsid w:val="00A9299E"/>
    <w:rsid w:val="00A92AF9"/>
    <w:rsid w:val="00A95C40"/>
    <w:rsid w:val="00AA0FCE"/>
    <w:rsid w:val="00AA1178"/>
    <w:rsid w:val="00AA1385"/>
    <w:rsid w:val="00AA29F2"/>
    <w:rsid w:val="00AA3590"/>
    <w:rsid w:val="00AA3916"/>
    <w:rsid w:val="00AA4BB0"/>
    <w:rsid w:val="00AA4FAE"/>
    <w:rsid w:val="00AA548B"/>
    <w:rsid w:val="00AA54FB"/>
    <w:rsid w:val="00AA5D80"/>
    <w:rsid w:val="00AA622B"/>
    <w:rsid w:val="00AA6495"/>
    <w:rsid w:val="00AA6F1A"/>
    <w:rsid w:val="00AA7038"/>
    <w:rsid w:val="00AB10AF"/>
    <w:rsid w:val="00AB1776"/>
    <w:rsid w:val="00AB1DA2"/>
    <w:rsid w:val="00AB253A"/>
    <w:rsid w:val="00AB2961"/>
    <w:rsid w:val="00AB2F23"/>
    <w:rsid w:val="00AB3838"/>
    <w:rsid w:val="00AB70F5"/>
    <w:rsid w:val="00AB76AB"/>
    <w:rsid w:val="00AB7A84"/>
    <w:rsid w:val="00AC0343"/>
    <w:rsid w:val="00AC2914"/>
    <w:rsid w:val="00AC2A31"/>
    <w:rsid w:val="00AC3824"/>
    <w:rsid w:val="00AC3D41"/>
    <w:rsid w:val="00AC5053"/>
    <w:rsid w:val="00AC6254"/>
    <w:rsid w:val="00AD0FDA"/>
    <w:rsid w:val="00AD42ED"/>
    <w:rsid w:val="00AD44CC"/>
    <w:rsid w:val="00AD467D"/>
    <w:rsid w:val="00AD4B05"/>
    <w:rsid w:val="00AD559C"/>
    <w:rsid w:val="00AD644E"/>
    <w:rsid w:val="00AD69FC"/>
    <w:rsid w:val="00AD7400"/>
    <w:rsid w:val="00AD783F"/>
    <w:rsid w:val="00AE148F"/>
    <w:rsid w:val="00AE2EF2"/>
    <w:rsid w:val="00AE38EE"/>
    <w:rsid w:val="00AE47FC"/>
    <w:rsid w:val="00AE5613"/>
    <w:rsid w:val="00AE5CE4"/>
    <w:rsid w:val="00AE6216"/>
    <w:rsid w:val="00AE63AA"/>
    <w:rsid w:val="00AE6687"/>
    <w:rsid w:val="00AE6C49"/>
    <w:rsid w:val="00AF20CD"/>
    <w:rsid w:val="00AF34AA"/>
    <w:rsid w:val="00AF3C9A"/>
    <w:rsid w:val="00AF43F4"/>
    <w:rsid w:val="00AF45F9"/>
    <w:rsid w:val="00AF683B"/>
    <w:rsid w:val="00AF771B"/>
    <w:rsid w:val="00B00169"/>
    <w:rsid w:val="00B00DC1"/>
    <w:rsid w:val="00B010A6"/>
    <w:rsid w:val="00B01A1A"/>
    <w:rsid w:val="00B03B7C"/>
    <w:rsid w:val="00B05555"/>
    <w:rsid w:val="00B05744"/>
    <w:rsid w:val="00B060BA"/>
    <w:rsid w:val="00B068F2"/>
    <w:rsid w:val="00B07C1C"/>
    <w:rsid w:val="00B106F9"/>
    <w:rsid w:val="00B12127"/>
    <w:rsid w:val="00B123F5"/>
    <w:rsid w:val="00B13C84"/>
    <w:rsid w:val="00B14149"/>
    <w:rsid w:val="00B16BD4"/>
    <w:rsid w:val="00B16E9C"/>
    <w:rsid w:val="00B17058"/>
    <w:rsid w:val="00B20CBB"/>
    <w:rsid w:val="00B20D67"/>
    <w:rsid w:val="00B22F0B"/>
    <w:rsid w:val="00B23696"/>
    <w:rsid w:val="00B23802"/>
    <w:rsid w:val="00B24E66"/>
    <w:rsid w:val="00B27B68"/>
    <w:rsid w:val="00B309B9"/>
    <w:rsid w:val="00B31CEB"/>
    <w:rsid w:val="00B32DB3"/>
    <w:rsid w:val="00B33FDB"/>
    <w:rsid w:val="00B35BCB"/>
    <w:rsid w:val="00B35EDD"/>
    <w:rsid w:val="00B362A2"/>
    <w:rsid w:val="00B37415"/>
    <w:rsid w:val="00B409E6"/>
    <w:rsid w:val="00B412F8"/>
    <w:rsid w:val="00B41330"/>
    <w:rsid w:val="00B439B5"/>
    <w:rsid w:val="00B440DE"/>
    <w:rsid w:val="00B45FF5"/>
    <w:rsid w:val="00B460AD"/>
    <w:rsid w:val="00B47455"/>
    <w:rsid w:val="00B5043B"/>
    <w:rsid w:val="00B51A09"/>
    <w:rsid w:val="00B51BC4"/>
    <w:rsid w:val="00B53222"/>
    <w:rsid w:val="00B54792"/>
    <w:rsid w:val="00B55C9F"/>
    <w:rsid w:val="00B5675F"/>
    <w:rsid w:val="00B57848"/>
    <w:rsid w:val="00B57957"/>
    <w:rsid w:val="00B60FF1"/>
    <w:rsid w:val="00B61298"/>
    <w:rsid w:val="00B63550"/>
    <w:rsid w:val="00B63BA2"/>
    <w:rsid w:val="00B63EDB"/>
    <w:rsid w:val="00B643BA"/>
    <w:rsid w:val="00B64CBD"/>
    <w:rsid w:val="00B665E3"/>
    <w:rsid w:val="00B70403"/>
    <w:rsid w:val="00B7091D"/>
    <w:rsid w:val="00B7094A"/>
    <w:rsid w:val="00B71894"/>
    <w:rsid w:val="00B72019"/>
    <w:rsid w:val="00B72867"/>
    <w:rsid w:val="00B72A54"/>
    <w:rsid w:val="00B748A0"/>
    <w:rsid w:val="00B74F87"/>
    <w:rsid w:val="00B773DF"/>
    <w:rsid w:val="00B80552"/>
    <w:rsid w:val="00B80711"/>
    <w:rsid w:val="00B81053"/>
    <w:rsid w:val="00B824DD"/>
    <w:rsid w:val="00B826D4"/>
    <w:rsid w:val="00B82A6B"/>
    <w:rsid w:val="00B830D2"/>
    <w:rsid w:val="00B83CC7"/>
    <w:rsid w:val="00B8403D"/>
    <w:rsid w:val="00B86511"/>
    <w:rsid w:val="00B925F6"/>
    <w:rsid w:val="00B92ABB"/>
    <w:rsid w:val="00B92E32"/>
    <w:rsid w:val="00B936F1"/>
    <w:rsid w:val="00B955A5"/>
    <w:rsid w:val="00B957D9"/>
    <w:rsid w:val="00B977EE"/>
    <w:rsid w:val="00B97EEA"/>
    <w:rsid w:val="00BA0A0E"/>
    <w:rsid w:val="00BA159B"/>
    <w:rsid w:val="00BA1CC1"/>
    <w:rsid w:val="00BA2382"/>
    <w:rsid w:val="00BA2563"/>
    <w:rsid w:val="00BA2C37"/>
    <w:rsid w:val="00BA3DE1"/>
    <w:rsid w:val="00BB127D"/>
    <w:rsid w:val="00BB18E2"/>
    <w:rsid w:val="00BB266B"/>
    <w:rsid w:val="00BB358B"/>
    <w:rsid w:val="00BB3814"/>
    <w:rsid w:val="00BB3A7D"/>
    <w:rsid w:val="00BB3F9C"/>
    <w:rsid w:val="00BB43FC"/>
    <w:rsid w:val="00BB71B5"/>
    <w:rsid w:val="00BB749A"/>
    <w:rsid w:val="00BB7C5A"/>
    <w:rsid w:val="00BC026B"/>
    <w:rsid w:val="00BC0388"/>
    <w:rsid w:val="00BC0EC0"/>
    <w:rsid w:val="00BC0FA0"/>
    <w:rsid w:val="00BC1298"/>
    <w:rsid w:val="00BC137C"/>
    <w:rsid w:val="00BC2C08"/>
    <w:rsid w:val="00BC4411"/>
    <w:rsid w:val="00BC47BC"/>
    <w:rsid w:val="00BC5096"/>
    <w:rsid w:val="00BC62C6"/>
    <w:rsid w:val="00BC71D8"/>
    <w:rsid w:val="00BC76A1"/>
    <w:rsid w:val="00BC7BBD"/>
    <w:rsid w:val="00BD08E8"/>
    <w:rsid w:val="00BD187C"/>
    <w:rsid w:val="00BD1C4A"/>
    <w:rsid w:val="00BD2276"/>
    <w:rsid w:val="00BD39F1"/>
    <w:rsid w:val="00BD4061"/>
    <w:rsid w:val="00BD4299"/>
    <w:rsid w:val="00BD4C21"/>
    <w:rsid w:val="00BD4E1D"/>
    <w:rsid w:val="00BD5CC5"/>
    <w:rsid w:val="00BD5CF4"/>
    <w:rsid w:val="00BD644B"/>
    <w:rsid w:val="00BD73B9"/>
    <w:rsid w:val="00BD7713"/>
    <w:rsid w:val="00BE14E6"/>
    <w:rsid w:val="00BE2120"/>
    <w:rsid w:val="00BE3A82"/>
    <w:rsid w:val="00BE4006"/>
    <w:rsid w:val="00BE4445"/>
    <w:rsid w:val="00BE4505"/>
    <w:rsid w:val="00BE48A8"/>
    <w:rsid w:val="00BE49D3"/>
    <w:rsid w:val="00BE570A"/>
    <w:rsid w:val="00BE748E"/>
    <w:rsid w:val="00BF0679"/>
    <w:rsid w:val="00BF21C8"/>
    <w:rsid w:val="00BF23A9"/>
    <w:rsid w:val="00BF2DD7"/>
    <w:rsid w:val="00BF2ECC"/>
    <w:rsid w:val="00BF326B"/>
    <w:rsid w:val="00BF34D1"/>
    <w:rsid w:val="00BF4388"/>
    <w:rsid w:val="00BF4C38"/>
    <w:rsid w:val="00BF54A7"/>
    <w:rsid w:val="00BF56A2"/>
    <w:rsid w:val="00BF5A42"/>
    <w:rsid w:val="00BF61A5"/>
    <w:rsid w:val="00BF652D"/>
    <w:rsid w:val="00BF68DD"/>
    <w:rsid w:val="00BF6DE0"/>
    <w:rsid w:val="00BF7DB5"/>
    <w:rsid w:val="00C00027"/>
    <w:rsid w:val="00C00222"/>
    <w:rsid w:val="00C0051B"/>
    <w:rsid w:val="00C012C4"/>
    <w:rsid w:val="00C022AB"/>
    <w:rsid w:val="00C0417D"/>
    <w:rsid w:val="00C04F44"/>
    <w:rsid w:val="00C0595D"/>
    <w:rsid w:val="00C062F1"/>
    <w:rsid w:val="00C06529"/>
    <w:rsid w:val="00C06DF3"/>
    <w:rsid w:val="00C07A78"/>
    <w:rsid w:val="00C1095B"/>
    <w:rsid w:val="00C10BB3"/>
    <w:rsid w:val="00C116B5"/>
    <w:rsid w:val="00C1240B"/>
    <w:rsid w:val="00C128EB"/>
    <w:rsid w:val="00C1336C"/>
    <w:rsid w:val="00C139B9"/>
    <w:rsid w:val="00C139F1"/>
    <w:rsid w:val="00C14419"/>
    <w:rsid w:val="00C14444"/>
    <w:rsid w:val="00C1503C"/>
    <w:rsid w:val="00C150AC"/>
    <w:rsid w:val="00C16808"/>
    <w:rsid w:val="00C16A37"/>
    <w:rsid w:val="00C20431"/>
    <w:rsid w:val="00C22814"/>
    <w:rsid w:val="00C236A0"/>
    <w:rsid w:val="00C23E64"/>
    <w:rsid w:val="00C2458A"/>
    <w:rsid w:val="00C2507E"/>
    <w:rsid w:val="00C266A1"/>
    <w:rsid w:val="00C27CB9"/>
    <w:rsid w:val="00C30408"/>
    <w:rsid w:val="00C309C8"/>
    <w:rsid w:val="00C3140F"/>
    <w:rsid w:val="00C31D7C"/>
    <w:rsid w:val="00C32201"/>
    <w:rsid w:val="00C32885"/>
    <w:rsid w:val="00C32C21"/>
    <w:rsid w:val="00C33192"/>
    <w:rsid w:val="00C33F11"/>
    <w:rsid w:val="00C340CC"/>
    <w:rsid w:val="00C34437"/>
    <w:rsid w:val="00C34B08"/>
    <w:rsid w:val="00C367A2"/>
    <w:rsid w:val="00C36C32"/>
    <w:rsid w:val="00C37599"/>
    <w:rsid w:val="00C37F60"/>
    <w:rsid w:val="00C40175"/>
    <w:rsid w:val="00C4075B"/>
    <w:rsid w:val="00C4104F"/>
    <w:rsid w:val="00C430BF"/>
    <w:rsid w:val="00C45325"/>
    <w:rsid w:val="00C46F67"/>
    <w:rsid w:val="00C46FAE"/>
    <w:rsid w:val="00C50390"/>
    <w:rsid w:val="00C50800"/>
    <w:rsid w:val="00C508F0"/>
    <w:rsid w:val="00C51371"/>
    <w:rsid w:val="00C52C3F"/>
    <w:rsid w:val="00C537A1"/>
    <w:rsid w:val="00C55C68"/>
    <w:rsid w:val="00C568CB"/>
    <w:rsid w:val="00C568E5"/>
    <w:rsid w:val="00C573F8"/>
    <w:rsid w:val="00C60251"/>
    <w:rsid w:val="00C60742"/>
    <w:rsid w:val="00C61C5A"/>
    <w:rsid w:val="00C62B66"/>
    <w:rsid w:val="00C63556"/>
    <w:rsid w:val="00C64506"/>
    <w:rsid w:val="00C648B7"/>
    <w:rsid w:val="00C67160"/>
    <w:rsid w:val="00C67470"/>
    <w:rsid w:val="00C6778E"/>
    <w:rsid w:val="00C7049A"/>
    <w:rsid w:val="00C714E3"/>
    <w:rsid w:val="00C735CA"/>
    <w:rsid w:val="00C73620"/>
    <w:rsid w:val="00C7446C"/>
    <w:rsid w:val="00C762DA"/>
    <w:rsid w:val="00C7682B"/>
    <w:rsid w:val="00C76A9A"/>
    <w:rsid w:val="00C77BEF"/>
    <w:rsid w:val="00C81EE9"/>
    <w:rsid w:val="00C8217D"/>
    <w:rsid w:val="00C83C42"/>
    <w:rsid w:val="00C83EE3"/>
    <w:rsid w:val="00C84B9A"/>
    <w:rsid w:val="00C852B4"/>
    <w:rsid w:val="00C8541C"/>
    <w:rsid w:val="00C859F8"/>
    <w:rsid w:val="00C86E83"/>
    <w:rsid w:val="00C86F7A"/>
    <w:rsid w:val="00C87B69"/>
    <w:rsid w:val="00C90440"/>
    <w:rsid w:val="00C918E7"/>
    <w:rsid w:val="00C91CAD"/>
    <w:rsid w:val="00C9234C"/>
    <w:rsid w:val="00C932A3"/>
    <w:rsid w:val="00C93A90"/>
    <w:rsid w:val="00C95BB1"/>
    <w:rsid w:val="00C97093"/>
    <w:rsid w:val="00C97163"/>
    <w:rsid w:val="00CA0618"/>
    <w:rsid w:val="00CA0C9E"/>
    <w:rsid w:val="00CA0E96"/>
    <w:rsid w:val="00CA1374"/>
    <w:rsid w:val="00CA2BDA"/>
    <w:rsid w:val="00CA2C7A"/>
    <w:rsid w:val="00CA2E8A"/>
    <w:rsid w:val="00CA3112"/>
    <w:rsid w:val="00CA38C1"/>
    <w:rsid w:val="00CA5CBC"/>
    <w:rsid w:val="00CA6B38"/>
    <w:rsid w:val="00CA6FDD"/>
    <w:rsid w:val="00CA7E79"/>
    <w:rsid w:val="00CB3846"/>
    <w:rsid w:val="00CB396E"/>
    <w:rsid w:val="00CB42E3"/>
    <w:rsid w:val="00CB5E04"/>
    <w:rsid w:val="00CB61CA"/>
    <w:rsid w:val="00CB624D"/>
    <w:rsid w:val="00CB7BCB"/>
    <w:rsid w:val="00CB7D77"/>
    <w:rsid w:val="00CC0C32"/>
    <w:rsid w:val="00CC2813"/>
    <w:rsid w:val="00CC388E"/>
    <w:rsid w:val="00CC63C0"/>
    <w:rsid w:val="00CD0D0F"/>
    <w:rsid w:val="00CD1D55"/>
    <w:rsid w:val="00CD2908"/>
    <w:rsid w:val="00CD2BBF"/>
    <w:rsid w:val="00CD4C45"/>
    <w:rsid w:val="00CD59D1"/>
    <w:rsid w:val="00CD6094"/>
    <w:rsid w:val="00CD63DA"/>
    <w:rsid w:val="00CD7E5B"/>
    <w:rsid w:val="00CE0625"/>
    <w:rsid w:val="00CE0F0F"/>
    <w:rsid w:val="00CE3A02"/>
    <w:rsid w:val="00CE4538"/>
    <w:rsid w:val="00CE553F"/>
    <w:rsid w:val="00CE555B"/>
    <w:rsid w:val="00CE6DBB"/>
    <w:rsid w:val="00CE7577"/>
    <w:rsid w:val="00CE76C5"/>
    <w:rsid w:val="00CE7A3F"/>
    <w:rsid w:val="00CF0BB3"/>
    <w:rsid w:val="00CF1232"/>
    <w:rsid w:val="00CF1315"/>
    <w:rsid w:val="00CF1607"/>
    <w:rsid w:val="00CF1C1A"/>
    <w:rsid w:val="00CF305E"/>
    <w:rsid w:val="00CF31A2"/>
    <w:rsid w:val="00CF31E6"/>
    <w:rsid w:val="00CF381A"/>
    <w:rsid w:val="00CF3921"/>
    <w:rsid w:val="00CF4190"/>
    <w:rsid w:val="00CF6335"/>
    <w:rsid w:val="00CF6EF4"/>
    <w:rsid w:val="00CF7069"/>
    <w:rsid w:val="00D00EF5"/>
    <w:rsid w:val="00D02015"/>
    <w:rsid w:val="00D031BF"/>
    <w:rsid w:val="00D0344B"/>
    <w:rsid w:val="00D045C8"/>
    <w:rsid w:val="00D04BF1"/>
    <w:rsid w:val="00D04F05"/>
    <w:rsid w:val="00D070E0"/>
    <w:rsid w:val="00D07E8C"/>
    <w:rsid w:val="00D113D0"/>
    <w:rsid w:val="00D116EC"/>
    <w:rsid w:val="00D11C74"/>
    <w:rsid w:val="00D12293"/>
    <w:rsid w:val="00D1361A"/>
    <w:rsid w:val="00D14A37"/>
    <w:rsid w:val="00D15E3D"/>
    <w:rsid w:val="00D163F6"/>
    <w:rsid w:val="00D1767A"/>
    <w:rsid w:val="00D177CD"/>
    <w:rsid w:val="00D245B7"/>
    <w:rsid w:val="00D24D80"/>
    <w:rsid w:val="00D25F72"/>
    <w:rsid w:val="00D26F8A"/>
    <w:rsid w:val="00D27864"/>
    <w:rsid w:val="00D30B61"/>
    <w:rsid w:val="00D30BB0"/>
    <w:rsid w:val="00D3252D"/>
    <w:rsid w:val="00D33608"/>
    <w:rsid w:val="00D33716"/>
    <w:rsid w:val="00D350D2"/>
    <w:rsid w:val="00D356D2"/>
    <w:rsid w:val="00D35D97"/>
    <w:rsid w:val="00D3700E"/>
    <w:rsid w:val="00D37B09"/>
    <w:rsid w:val="00D40C70"/>
    <w:rsid w:val="00D41023"/>
    <w:rsid w:val="00D410BA"/>
    <w:rsid w:val="00D43668"/>
    <w:rsid w:val="00D43973"/>
    <w:rsid w:val="00D445E8"/>
    <w:rsid w:val="00D4593E"/>
    <w:rsid w:val="00D50501"/>
    <w:rsid w:val="00D5051F"/>
    <w:rsid w:val="00D50607"/>
    <w:rsid w:val="00D52F62"/>
    <w:rsid w:val="00D53611"/>
    <w:rsid w:val="00D53635"/>
    <w:rsid w:val="00D540C8"/>
    <w:rsid w:val="00D541E7"/>
    <w:rsid w:val="00D57231"/>
    <w:rsid w:val="00D57765"/>
    <w:rsid w:val="00D57EB1"/>
    <w:rsid w:val="00D60B08"/>
    <w:rsid w:val="00D612ED"/>
    <w:rsid w:val="00D62440"/>
    <w:rsid w:val="00D62D14"/>
    <w:rsid w:val="00D62EB6"/>
    <w:rsid w:val="00D6477F"/>
    <w:rsid w:val="00D66CA5"/>
    <w:rsid w:val="00D67450"/>
    <w:rsid w:val="00D70234"/>
    <w:rsid w:val="00D7252A"/>
    <w:rsid w:val="00D727C7"/>
    <w:rsid w:val="00D740E9"/>
    <w:rsid w:val="00D7478F"/>
    <w:rsid w:val="00D747E2"/>
    <w:rsid w:val="00D7624A"/>
    <w:rsid w:val="00D76881"/>
    <w:rsid w:val="00D76C54"/>
    <w:rsid w:val="00D80DF6"/>
    <w:rsid w:val="00D81037"/>
    <w:rsid w:val="00D827D4"/>
    <w:rsid w:val="00D829D7"/>
    <w:rsid w:val="00D82D25"/>
    <w:rsid w:val="00D83606"/>
    <w:rsid w:val="00D83761"/>
    <w:rsid w:val="00D838D4"/>
    <w:rsid w:val="00D84170"/>
    <w:rsid w:val="00D85CA7"/>
    <w:rsid w:val="00D87034"/>
    <w:rsid w:val="00D870AA"/>
    <w:rsid w:val="00D8750D"/>
    <w:rsid w:val="00D87F1C"/>
    <w:rsid w:val="00D90A78"/>
    <w:rsid w:val="00D912D1"/>
    <w:rsid w:val="00D919D9"/>
    <w:rsid w:val="00D91D63"/>
    <w:rsid w:val="00D91FC3"/>
    <w:rsid w:val="00D930C2"/>
    <w:rsid w:val="00D94122"/>
    <w:rsid w:val="00D94802"/>
    <w:rsid w:val="00D94FCF"/>
    <w:rsid w:val="00D9581A"/>
    <w:rsid w:val="00D95F80"/>
    <w:rsid w:val="00D963BE"/>
    <w:rsid w:val="00D96986"/>
    <w:rsid w:val="00D97317"/>
    <w:rsid w:val="00D97C2C"/>
    <w:rsid w:val="00DA0467"/>
    <w:rsid w:val="00DA0520"/>
    <w:rsid w:val="00DA0B34"/>
    <w:rsid w:val="00DA308A"/>
    <w:rsid w:val="00DA4A78"/>
    <w:rsid w:val="00DA4DF1"/>
    <w:rsid w:val="00DB04D5"/>
    <w:rsid w:val="00DB06B6"/>
    <w:rsid w:val="00DB235F"/>
    <w:rsid w:val="00DB2B97"/>
    <w:rsid w:val="00DB2BBC"/>
    <w:rsid w:val="00DB2F1D"/>
    <w:rsid w:val="00DB43D1"/>
    <w:rsid w:val="00DB5358"/>
    <w:rsid w:val="00DB6099"/>
    <w:rsid w:val="00DB6BF0"/>
    <w:rsid w:val="00DC019C"/>
    <w:rsid w:val="00DC0385"/>
    <w:rsid w:val="00DC0CFE"/>
    <w:rsid w:val="00DC1686"/>
    <w:rsid w:val="00DC1B8D"/>
    <w:rsid w:val="00DC1E15"/>
    <w:rsid w:val="00DC1F53"/>
    <w:rsid w:val="00DC2390"/>
    <w:rsid w:val="00DC455F"/>
    <w:rsid w:val="00DC4894"/>
    <w:rsid w:val="00DC516F"/>
    <w:rsid w:val="00DC5A41"/>
    <w:rsid w:val="00DC5C56"/>
    <w:rsid w:val="00DC5FCD"/>
    <w:rsid w:val="00DC6015"/>
    <w:rsid w:val="00DC60C0"/>
    <w:rsid w:val="00DC7F6B"/>
    <w:rsid w:val="00DD02DB"/>
    <w:rsid w:val="00DD0D73"/>
    <w:rsid w:val="00DD18A2"/>
    <w:rsid w:val="00DD2520"/>
    <w:rsid w:val="00DD3851"/>
    <w:rsid w:val="00DD38B7"/>
    <w:rsid w:val="00DD41BE"/>
    <w:rsid w:val="00DD428D"/>
    <w:rsid w:val="00DD4752"/>
    <w:rsid w:val="00DD5022"/>
    <w:rsid w:val="00DD5524"/>
    <w:rsid w:val="00DD56FD"/>
    <w:rsid w:val="00DD5B27"/>
    <w:rsid w:val="00DD789B"/>
    <w:rsid w:val="00DE0210"/>
    <w:rsid w:val="00DE1C1E"/>
    <w:rsid w:val="00DE2C85"/>
    <w:rsid w:val="00DE410E"/>
    <w:rsid w:val="00DE4738"/>
    <w:rsid w:val="00DE58B2"/>
    <w:rsid w:val="00DE6B1E"/>
    <w:rsid w:val="00DE6DE2"/>
    <w:rsid w:val="00DE7022"/>
    <w:rsid w:val="00DE7B7F"/>
    <w:rsid w:val="00DF2867"/>
    <w:rsid w:val="00DF3059"/>
    <w:rsid w:val="00DF40B2"/>
    <w:rsid w:val="00DF4723"/>
    <w:rsid w:val="00DF502A"/>
    <w:rsid w:val="00DF5701"/>
    <w:rsid w:val="00E01A25"/>
    <w:rsid w:val="00E01DF6"/>
    <w:rsid w:val="00E03459"/>
    <w:rsid w:val="00E0460F"/>
    <w:rsid w:val="00E04762"/>
    <w:rsid w:val="00E04D9E"/>
    <w:rsid w:val="00E05527"/>
    <w:rsid w:val="00E07118"/>
    <w:rsid w:val="00E07299"/>
    <w:rsid w:val="00E075F1"/>
    <w:rsid w:val="00E105C9"/>
    <w:rsid w:val="00E106BB"/>
    <w:rsid w:val="00E1148F"/>
    <w:rsid w:val="00E119D0"/>
    <w:rsid w:val="00E129BA"/>
    <w:rsid w:val="00E12A27"/>
    <w:rsid w:val="00E12CB2"/>
    <w:rsid w:val="00E139E9"/>
    <w:rsid w:val="00E15376"/>
    <w:rsid w:val="00E173C5"/>
    <w:rsid w:val="00E17502"/>
    <w:rsid w:val="00E22E24"/>
    <w:rsid w:val="00E235DF"/>
    <w:rsid w:val="00E244F1"/>
    <w:rsid w:val="00E24ED1"/>
    <w:rsid w:val="00E25F28"/>
    <w:rsid w:val="00E2710D"/>
    <w:rsid w:val="00E304A4"/>
    <w:rsid w:val="00E310E2"/>
    <w:rsid w:val="00E31F47"/>
    <w:rsid w:val="00E31F76"/>
    <w:rsid w:val="00E326B4"/>
    <w:rsid w:val="00E32DE7"/>
    <w:rsid w:val="00E3660E"/>
    <w:rsid w:val="00E4068F"/>
    <w:rsid w:val="00E40EF4"/>
    <w:rsid w:val="00E410EE"/>
    <w:rsid w:val="00E421E7"/>
    <w:rsid w:val="00E42F53"/>
    <w:rsid w:val="00E4360A"/>
    <w:rsid w:val="00E445EF"/>
    <w:rsid w:val="00E451CB"/>
    <w:rsid w:val="00E470C2"/>
    <w:rsid w:val="00E4719E"/>
    <w:rsid w:val="00E47357"/>
    <w:rsid w:val="00E477D8"/>
    <w:rsid w:val="00E47D0A"/>
    <w:rsid w:val="00E50E4D"/>
    <w:rsid w:val="00E50F38"/>
    <w:rsid w:val="00E5108C"/>
    <w:rsid w:val="00E513D1"/>
    <w:rsid w:val="00E51471"/>
    <w:rsid w:val="00E5231E"/>
    <w:rsid w:val="00E52BA9"/>
    <w:rsid w:val="00E52FB1"/>
    <w:rsid w:val="00E54102"/>
    <w:rsid w:val="00E565F6"/>
    <w:rsid w:val="00E576F0"/>
    <w:rsid w:val="00E57D18"/>
    <w:rsid w:val="00E60046"/>
    <w:rsid w:val="00E60F4C"/>
    <w:rsid w:val="00E611DE"/>
    <w:rsid w:val="00E614CB"/>
    <w:rsid w:val="00E618D2"/>
    <w:rsid w:val="00E6207F"/>
    <w:rsid w:val="00E620C9"/>
    <w:rsid w:val="00E62704"/>
    <w:rsid w:val="00E636D7"/>
    <w:rsid w:val="00E64BB4"/>
    <w:rsid w:val="00E650FE"/>
    <w:rsid w:val="00E65166"/>
    <w:rsid w:val="00E66EEE"/>
    <w:rsid w:val="00E66FF3"/>
    <w:rsid w:val="00E71626"/>
    <w:rsid w:val="00E737D4"/>
    <w:rsid w:val="00E7477A"/>
    <w:rsid w:val="00E7693E"/>
    <w:rsid w:val="00E76A51"/>
    <w:rsid w:val="00E76E3D"/>
    <w:rsid w:val="00E8233E"/>
    <w:rsid w:val="00E82B7E"/>
    <w:rsid w:val="00E83423"/>
    <w:rsid w:val="00E83708"/>
    <w:rsid w:val="00E8383A"/>
    <w:rsid w:val="00E84574"/>
    <w:rsid w:val="00E853E2"/>
    <w:rsid w:val="00E85709"/>
    <w:rsid w:val="00E863BA"/>
    <w:rsid w:val="00E863C7"/>
    <w:rsid w:val="00E87270"/>
    <w:rsid w:val="00E9070C"/>
    <w:rsid w:val="00E91FB3"/>
    <w:rsid w:val="00E926BD"/>
    <w:rsid w:val="00E94286"/>
    <w:rsid w:val="00E94CAC"/>
    <w:rsid w:val="00E96A6C"/>
    <w:rsid w:val="00EA068C"/>
    <w:rsid w:val="00EA072B"/>
    <w:rsid w:val="00EA1B0D"/>
    <w:rsid w:val="00EA2B1A"/>
    <w:rsid w:val="00EA36EE"/>
    <w:rsid w:val="00EA53A9"/>
    <w:rsid w:val="00EA773D"/>
    <w:rsid w:val="00EB052C"/>
    <w:rsid w:val="00EB3161"/>
    <w:rsid w:val="00EB7000"/>
    <w:rsid w:val="00EB78ED"/>
    <w:rsid w:val="00EC0838"/>
    <w:rsid w:val="00EC142C"/>
    <w:rsid w:val="00EC363D"/>
    <w:rsid w:val="00EC4084"/>
    <w:rsid w:val="00EC40DD"/>
    <w:rsid w:val="00EC495A"/>
    <w:rsid w:val="00EC49C7"/>
    <w:rsid w:val="00EC4B28"/>
    <w:rsid w:val="00EC5CCF"/>
    <w:rsid w:val="00EC615E"/>
    <w:rsid w:val="00EC6224"/>
    <w:rsid w:val="00EC66F0"/>
    <w:rsid w:val="00EC7920"/>
    <w:rsid w:val="00ED07AA"/>
    <w:rsid w:val="00ED0A03"/>
    <w:rsid w:val="00ED0EA5"/>
    <w:rsid w:val="00ED1694"/>
    <w:rsid w:val="00ED1B89"/>
    <w:rsid w:val="00ED41C2"/>
    <w:rsid w:val="00ED7081"/>
    <w:rsid w:val="00ED7140"/>
    <w:rsid w:val="00ED7CDB"/>
    <w:rsid w:val="00EE0246"/>
    <w:rsid w:val="00EE0BBA"/>
    <w:rsid w:val="00EE0CFA"/>
    <w:rsid w:val="00EE167E"/>
    <w:rsid w:val="00EE1A1D"/>
    <w:rsid w:val="00EE1ECF"/>
    <w:rsid w:val="00EE2091"/>
    <w:rsid w:val="00EE44E9"/>
    <w:rsid w:val="00EE4CE3"/>
    <w:rsid w:val="00EE54E8"/>
    <w:rsid w:val="00EE58B3"/>
    <w:rsid w:val="00EE644F"/>
    <w:rsid w:val="00EE7877"/>
    <w:rsid w:val="00EF1371"/>
    <w:rsid w:val="00EF174A"/>
    <w:rsid w:val="00EF3A0F"/>
    <w:rsid w:val="00EF5453"/>
    <w:rsid w:val="00EF629F"/>
    <w:rsid w:val="00EF6E9A"/>
    <w:rsid w:val="00EF73C4"/>
    <w:rsid w:val="00EF742D"/>
    <w:rsid w:val="00F01153"/>
    <w:rsid w:val="00F02817"/>
    <w:rsid w:val="00F02BAE"/>
    <w:rsid w:val="00F03B20"/>
    <w:rsid w:val="00F03F6E"/>
    <w:rsid w:val="00F044E3"/>
    <w:rsid w:val="00F05D67"/>
    <w:rsid w:val="00F06597"/>
    <w:rsid w:val="00F06F31"/>
    <w:rsid w:val="00F10B20"/>
    <w:rsid w:val="00F10B8D"/>
    <w:rsid w:val="00F10CD6"/>
    <w:rsid w:val="00F10D85"/>
    <w:rsid w:val="00F10F68"/>
    <w:rsid w:val="00F11270"/>
    <w:rsid w:val="00F133C7"/>
    <w:rsid w:val="00F154C9"/>
    <w:rsid w:val="00F15AC9"/>
    <w:rsid w:val="00F1658C"/>
    <w:rsid w:val="00F165C9"/>
    <w:rsid w:val="00F16B45"/>
    <w:rsid w:val="00F20FD8"/>
    <w:rsid w:val="00F21652"/>
    <w:rsid w:val="00F21A26"/>
    <w:rsid w:val="00F21DA1"/>
    <w:rsid w:val="00F24973"/>
    <w:rsid w:val="00F260C9"/>
    <w:rsid w:val="00F2665E"/>
    <w:rsid w:val="00F303D3"/>
    <w:rsid w:val="00F309AE"/>
    <w:rsid w:val="00F30F4C"/>
    <w:rsid w:val="00F326DD"/>
    <w:rsid w:val="00F33728"/>
    <w:rsid w:val="00F34888"/>
    <w:rsid w:val="00F349FD"/>
    <w:rsid w:val="00F34B75"/>
    <w:rsid w:val="00F35FB4"/>
    <w:rsid w:val="00F362AF"/>
    <w:rsid w:val="00F404CC"/>
    <w:rsid w:val="00F4213A"/>
    <w:rsid w:val="00F42AB9"/>
    <w:rsid w:val="00F42E55"/>
    <w:rsid w:val="00F42F7F"/>
    <w:rsid w:val="00F433AE"/>
    <w:rsid w:val="00F44257"/>
    <w:rsid w:val="00F445C4"/>
    <w:rsid w:val="00F44C01"/>
    <w:rsid w:val="00F45C40"/>
    <w:rsid w:val="00F46265"/>
    <w:rsid w:val="00F47AE5"/>
    <w:rsid w:val="00F52A6B"/>
    <w:rsid w:val="00F52CD5"/>
    <w:rsid w:val="00F54C5E"/>
    <w:rsid w:val="00F54CBB"/>
    <w:rsid w:val="00F56D09"/>
    <w:rsid w:val="00F57107"/>
    <w:rsid w:val="00F61425"/>
    <w:rsid w:val="00F6182C"/>
    <w:rsid w:val="00F61C10"/>
    <w:rsid w:val="00F61C25"/>
    <w:rsid w:val="00F62897"/>
    <w:rsid w:val="00F62D7E"/>
    <w:rsid w:val="00F62EFE"/>
    <w:rsid w:val="00F63E27"/>
    <w:rsid w:val="00F64826"/>
    <w:rsid w:val="00F6688C"/>
    <w:rsid w:val="00F67846"/>
    <w:rsid w:val="00F67C7C"/>
    <w:rsid w:val="00F67DDA"/>
    <w:rsid w:val="00F700AD"/>
    <w:rsid w:val="00F716C7"/>
    <w:rsid w:val="00F73C40"/>
    <w:rsid w:val="00F751B4"/>
    <w:rsid w:val="00F76081"/>
    <w:rsid w:val="00F765B6"/>
    <w:rsid w:val="00F76C5A"/>
    <w:rsid w:val="00F77315"/>
    <w:rsid w:val="00F807AF"/>
    <w:rsid w:val="00F80E6A"/>
    <w:rsid w:val="00F8113F"/>
    <w:rsid w:val="00F813D5"/>
    <w:rsid w:val="00F81DFD"/>
    <w:rsid w:val="00F8338D"/>
    <w:rsid w:val="00F837DC"/>
    <w:rsid w:val="00F83FCF"/>
    <w:rsid w:val="00F848A4"/>
    <w:rsid w:val="00F84FB3"/>
    <w:rsid w:val="00F85634"/>
    <w:rsid w:val="00F85C2E"/>
    <w:rsid w:val="00F863D4"/>
    <w:rsid w:val="00F86CD8"/>
    <w:rsid w:val="00F87A86"/>
    <w:rsid w:val="00F906FE"/>
    <w:rsid w:val="00F90A02"/>
    <w:rsid w:val="00F93CFD"/>
    <w:rsid w:val="00F9418C"/>
    <w:rsid w:val="00F94AB9"/>
    <w:rsid w:val="00F94B28"/>
    <w:rsid w:val="00F95604"/>
    <w:rsid w:val="00F95B0E"/>
    <w:rsid w:val="00F964DF"/>
    <w:rsid w:val="00F97482"/>
    <w:rsid w:val="00F97FC0"/>
    <w:rsid w:val="00FA06BD"/>
    <w:rsid w:val="00FA0894"/>
    <w:rsid w:val="00FA1027"/>
    <w:rsid w:val="00FA13CE"/>
    <w:rsid w:val="00FA20FD"/>
    <w:rsid w:val="00FA28AE"/>
    <w:rsid w:val="00FA2A67"/>
    <w:rsid w:val="00FA31F6"/>
    <w:rsid w:val="00FA4248"/>
    <w:rsid w:val="00FA49D6"/>
    <w:rsid w:val="00FA504E"/>
    <w:rsid w:val="00FA526D"/>
    <w:rsid w:val="00FA57E8"/>
    <w:rsid w:val="00FA67D3"/>
    <w:rsid w:val="00FA6CF8"/>
    <w:rsid w:val="00FA790A"/>
    <w:rsid w:val="00FA79F9"/>
    <w:rsid w:val="00FA7D87"/>
    <w:rsid w:val="00FB0447"/>
    <w:rsid w:val="00FB0A63"/>
    <w:rsid w:val="00FB0B09"/>
    <w:rsid w:val="00FB0E9D"/>
    <w:rsid w:val="00FB125C"/>
    <w:rsid w:val="00FB1B12"/>
    <w:rsid w:val="00FB2697"/>
    <w:rsid w:val="00FB3AD9"/>
    <w:rsid w:val="00FB3B8A"/>
    <w:rsid w:val="00FB51A7"/>
    <w:rsid w:val="00FB55BB"/>
    <w:rsid w:val="00FB5C9F"/>
    <w:rsid w:val="00FB623C"/>
    <w:rsid w:val="00FB6D99"/>
    <w:rsid w:val="00FB72A9"/>
    <w:rsid w:val="00FB7A33"/>
    <w:rsid w:val="00FC1243"/>
    <w:rsid w:val="00FC299B"/>
    <w:rsid w:val="00FC3D85"/>
    <w:rsid w:val="00FC3DB4"/>
    <w:rsid w:val="00FC6479"/>
    <w:rsid w:val="00FC68E6"/>
    <w:rsid w:val="00FC6EE2"/>
    <w:rsid w:val="00FC744A"/>
    <w:rsid w:val="00FC75F0"/>
    <w:rsid w:val="00FC7753"/>
    <w:rsid w:val="00FD0ED6"/>
    <w:rsid w:val="00FD0FD0"/>
    <w:rsid w:val="00FD1A92"/>
    <w:rsid w:val="00FD2044"/>
    <w:rsid w:val="00FD2787"/>
    <w:rsid w:val="00FD29A7"/>
    <w:rsid w:val="00FD3619"/>
    <w:rsid w:val="00FD36CE"/>
    <w:rsid w:val="00FD499E"/>
    <w:rsid w:val="00FD5111"/>
    <w:rsid w:val="00FD5897"/>
    <w:rsid w:val="00FD7B71"/>
    <w:rsid w:val="00FD7FB5"/>
    <w:rsid w:val="00FE0FC1"/>
    <w:rsid w:val="00FE1781"/>
    <w:rsid w:val="00FE1C73"/>
    <w:rsid w:val="00FE2F7F"/>
    <w:rsid w:val="00FE33BE"/>
    <w:rsid w:val="00FE39C9"/>
    <w:rsid w:val="00FE404A"/>
    <w:rsid w:val="00FE52D3"/>
    <w:rsid w:val="00FE6531"/>
    <w:rsid w:val="00FE6B4E"/>
    <w:rsid w:val="00FE6BA8"/>
    <w:rsid w:val="00FE72BF"/>
    <w:rsid w:val="00FE7BED"/>
    <w:rsid w:val="00FF0B23"/>
    <w:rsid w:val="00FF0C84"/>
    <w:rsid w:val="00FF0E83"/>
    <w:rsid w:val="00FF19EE"/>
    <w:rsid w:val="00FF1EFF"/>
    <w:rsid w:val="00FF3AC8"/>
    <w:rsid w:val="00FF3F64"/>
    <w:rsid w:val="00FF417F"/>
    <w:rsid w:val="00FF5A75"/>
    <w:rsid w:val="00FF7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FDD15"/>
  <w15:docId w15:val="{3402F46E-6425-452F-B69D-49507031F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0CF9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7947"/>
    <w:pPr>
      <w:ind w:left="720"/>
      <w:contextualSpacing/>
    </w:pPr>
  </w:style>
  <w:style w:type="table" w:styleId="TableGrid">
    <w:name w:val="Table Grid"/>
    <w:basedOn w:val="TableNormal"/>
    <w:uiPriority w:val="59"/>
    <w:rsid w:val="005C77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2A3A67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rsid w:val="00D116E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510B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A51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A51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A510B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51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510B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5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10B"/>
    <w:rPr>
      <w:rFonts w:ascii="Tahoma" w:hAnsi="Tahoma" w:cs="Tahoma"/>
      <w:sz w:val="16"/>
      <w:szCs w:val="16"/>
      <w:lang w:val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E16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E167E"/>
    <w:rPr>
      <w:rFonts w:ascii="Tahoma" w:hAnsi="Tahoma" w:cs="Tahoma"/>
      <w:sz w:val="16"/>
      <w:szCs w:val="16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748A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720C9"/>
    <w:pPr>
      <w:tabs>
        <w:tab w:val="center" w:pos="4680"/>
        <w:tab w:val="right" w:pos="9360"/>
      </w:tabs>
      <w:spacing w:after="0" w:line="240" w:lineRule="auto"/>
      <w:ind w:left="2160"/>
    </w:pPr>
    <w:rPr>
      <w:rFonts w:ascii="Calibri" w:eastAsia="Times New Roman" w:hAnsi="Calibri" w:cs="Times New Roman"/>
      <w:color w:val="5A5A5A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720C9"/>
    <w:rPr>
      <w:rFonts w:ascii="Calibri" w:eastAsia="Times New Roman" w:hAnsi="Calibri" w:cs="Times New Roman"/>
      <w:color w:val="5A5A5A"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E8233E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2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467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89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51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315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200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0887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3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7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745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941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44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54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060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0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8506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61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81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779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837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270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157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5661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950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5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7512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83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77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30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32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57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6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078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46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61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5812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5165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6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049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5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7334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336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85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63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5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006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42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20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8132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1971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1441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3970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8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933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34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46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04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602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2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469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03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3505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josmaedrafelag.is/utgafa/ljosmaedrabladid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12" Type="http://schemas.openxmlformats.org/officeDocument/2006/relationships/hyperlink" Target="https://www.ljosmaedrafelag.is/utgafa/ljosmaedrabladid/leidbeiningar-til-greinahofund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berglindh@hi.i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teinablondal@hot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rutgudmunds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0F724-381D-423C-8870-AFEE01D18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5</Pages>
  <Words>1366</Words>
  <Characters>7790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Háskólinn á Akureyri</Company>
  <LinksUpToDate>false</LinksUpToDate>
  <CharactersWithSpaces>9138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</dc:creator>
  <cp:keywords/>
  <dc:description/>
  <cp:lastModifiedBy>Formaður Ljósmæðrafélagsins</cp:lastModifiedBy>
  <cp:revision>94</cp:revision>
  <cp:lastPrinted>2011-01-31T17:12:00Z</cp:lastPrinted>
  <dcterms:created xsi:type="dcterms:W3CDTF">2019-03-29T12:40:00Z</dcterms:created>
  <dcterms:modified xsi:type="dcterms:W3CDTF">2024-10-10T08:32:00Z</dcterms:modified>
</cp:coreProperties>
</file>